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88" w:rsidRDefault="00141C88" w:rsidP="00141C88">
      <w:pPr>
        <w:rPr>
          <w:rFonts w:eastAsia="Arial Unicode MS"/>
          <w:sz w:val="20"/>
        </w:rPr>
      </w:pPr>
      <w:r>
        <w:rPr>
          <w:rFonts w:ascii="Arial Unicode MS" w:eastAsia="Arial Unicode MS" w:hAnsi="Arial Unicode MS"/>
          <w:sz w:val="20"/>
        </w:rPr>
        <w:t xml:space="preserve">VOLUME  </w:t>
      </w:r>
      <w:r w:rsidR="005760BD">
        <w:rPr>
          <w:rFonts w:ascii="Arial Unicode MS" w:eastAsia="Arial Unicode MS" w:hAnsi="Arial Unicode MS"/>
          <w:sz w:val="20"/>
        </w:rPr>
        <w:t>2</w:t>
      </w:r>
      <w:r>
        <w:rPr>
          <w:rFonts w:ascii="Arial Unicode MS" w:eastAsia="Arial Unicode MS" w:hAnsi="Arial Unicode MS"/>
          <w:sz w:val="20"/>
        </w:rPr>
        <w:t xml:space="preserve">,  NO. </w:t>
      </w:r>
      <w:r w:rsidR="005760BD">
        <w:rPr>
          <w:rFonts w:ascii="Arial Unicode MS" w:eastAsia="Arial Unicode MS" w:hAnsi="Arial Unicode MS"/>
          <w:color w:val="000000"/>
          <w:sz w:val="20"/>
          <w:szCs w:val="20"/>
        </w:rPr>
        <w:t>3</w:t>
      </w:r>
      <w:r>
        <w:rPr>
          <w:rFonts w:ascii="Arial Unicode MS" w:eastAsia="Arial Unicode MS" w:hAnsi="Arial Unicode MS"/>
          <w:color w:val="000000"/>
          <w:sz w:val="20"/>
          <w:szCs w:val="20"/>
        </w:rPr>
        <w:t>,</w:t>
      </w:r>
      <w:r w:rsidRPr="00187B83">
        <w:rPr>
          <w:rFonts w:ascii="Arial Unicode MS" w:eastAsia="Arial Unicode MS" w:hAnsi="Arial Unicode MS"/>
          <w:color w:val="000000"/>
          <w:sz w:val="20"/>
          <w:szCs w:val="20"/>
        </w:rPr>
        <w:t xml:space="preserve">  </w:t>
      </w:r>
      <w:r w:rsidR="005760BD">
        <w:rPr>
          <w:rFonts w:ascii="Arial Unicode MS" w:eastAsia="Arial Unicode MS" w:hAnsi="Arial Unicode MS"/>
          <w:color w:val="000000"/>
          <w:sz w:val="20"/>
          <w:szCs w:val="20"/>
        </w:rPr>
        <w:t xml:space="preserve">Desember </w:t>
      </w:r>
      <w:r w:rsidRPr="00187B83">
        <w:rPr>
          <w:rFonts w:ascii="Arial Unicode MS" w:eastAsia="Arial Unicode MS" w:hAnsi="Arial Unicode MS"/>
          <w:color w:val="000000"/>
          <w:sz w:val="20"/>
          <w:szCs w:val="20"/>
        </w:rPr>
        <w:t>20</w:t>
      </w:r>
      <w:r>
        <w:rPr>
          <w:rFonts w:ascii="Arial Unicode MS" w:eastAsia="Arial Unicode MS" w:hAnsi="Arial Unicode MS"/>
          <w:color w:val="000000"/>
          <w:sz w:val="20"/>
          <w:szCs w:val="20"/>
        </w:rPr>
        <w:t>13</w:t>
      </w:r>
      <w:r>
        <w:rPr>
          <w:rFonts w:ascii="Arial Unicode MS" w:eastAsia="Arial Unicode MS" w:hAnsi="Arial Unicode MS"/>
          <w:sz w:val="20"/>
        </w:rPr>
        <w:tab/>
      </w:r>
      <w:r>
        <w:rPr>
          <w:rFonts w:ascii="Arial Unicode MS" w:eastAsia="Arial Unicode MS" w:hAnsi="Arial Unicode MS"/>
          <w:sz w:val="20"/>
        </w:rPr>
        <w:tab/>
      </w:r>
      <w:r>
        <w:rPr>
          <w:rFonts w:ascii="Arial Unicode MS" w:eastAsia="Arial Unicode MS" w:hAnsi="Arial Unicode MS"/>
          <w:sz w:val="20"/>
        </w:rPr>
        <w:tab/>
      </w:r>
      <w:r>
        <w:rPr>
          <w:rFonts w:ascii="Arial Unicode MS" w:eastAsia="Arial Unicode MS" w:hAnsi="Arial Unicode MS"/>
          <w:sz w:val="20"/>
        </w:rPr>
        <w:tab/>
        <w:t xml:space="preserve">     </w:t>
      </w:r>
      <w:r w:rsidR="00AA0D63">
        <w:rPr>
          <w:rFonts w:ascii="Arial Unicode MS" w:eastAsia="Arial Unicode MS" w:hAnsi="Arial Unicode MS"/>
          <w:sz w:val="20"/>
        </w:rPr>
        <w:tab/>
      </w:r>
      <w:r w:rsidR="00AA0D63">
        <w:rPr>
          <w:rFonts w:ascii="Arial Unicode MS" w:eastAsia="Arial Unicode MS" w:hAnsi="Arial Unicode MS"/>
          <w:sz w:val="20"/>
        </w:rPr>
        <w:tab/>
      </w:r>
      <w:r w:rsidR="00AA0D63">
        <w:rPr>
          <w:rFonts w:ascii="Arial Unicode MS" w:eastAsia="Arial Unicode MS" w:hAnsi="Arial Unicode MS"/>
          <w:sz w:val="20"/>
        </w:rPr>
        <w:tab/>
      </w:r>
      <w:r>
        <w:rPr>
          <w:rFonts w:ascii="Arial Unicode MS" w:eastAsia="Arial Unicode MS" w:hAnsi="Arial Unicode MS"/>
          <w:sz w:val="20"/>
        </w:rPr>
        <w:t xml:space="preserve">     </w:t>
      </w:r>
      <w:r>
        <w:rPr>
          <w:rFonts w:ascii="Arial Unicode MS" w:eastAsia="Arial Unicode MS" w:hAnsi="Arial Unicode MS" w:cs="Arial Unicode MS"/>
          <w:sz w:val="20"/>
        </w:rPr>
        <w:t xml:space="preserve">ISSN   </w:t>
      </w:r>
      <w:r w:rsidR="005760BD" w:rsidRPr="005760BD">
        <w:rPr>
          <w:rFonts w:ascii="Arial Unicode MS" w:eastAsia="Arial Unicode MS" w:hAnsi="Arial Unicode MS" w:cs="Arial Unicode MS"/>
          <w:sz w:val="22"/>
          <w:lang w:val="id-ID"/>
        </w:rPr>
        <w:t>2338-095</w:t>
      </w:r>
      <w:r w:rsidR="005760BD" w:rsidRPr="005760BD">
        <w:rPr>
          <w:rFonts w:ascii="Arial Unicode MS" w:eastAsia="Arial Unicode MS" w:hAnsi="Arial Unicode MS" w:cs="Arial Unicode MS"/>
          <w:sz w:val="22"/>
        </w:rPr>
        <w:t>0</w:t>
      </w:r>
    </w:p>
    <w:p w:rsidR="005760BD" w:rsidRDefault="005760BD" w:rsidP="00141C88">
      <w:pPr>
        <w:pStyle w:val="Heading3"/>
        <w:jc w:val="center"/>
        <w:rPr>
          <w:bCs/>
          <w:i/>
          <w:sz w:val="22"/>
        </w:rPr>
      </w:pPr>
    </w:p>
    <w:p w:rsidR="005760BD" w:rsidRDefault="005760BD" w:rsidP="00141C88">
      <w:pPr>
        <w:pStyle w:val="Heading3"/>
        <w:jc w:val="center"/>
        <w:rPr>
          <w:bCs/>
          <w:i/>
          <w:sz w:val="22"/>
        </w:rPr>
      </w:pPr>
    </w:p>
    <w:p w:rsidR="005760BD" w:rsidRPr="005760BD" w:rsidRDefault="005760BD" w:rsidP="00141C88">
      <w:pPr>
        <w:pStyle w:val="Heading3"/>
        <w:jc w:val="center"/>
        <w:rPr>
          <w:rFonts w:ascii="Arial Unicode MS" w:eastAsia="Arial Unicode MS" w:hAnsi="Arial Unicode MS" w:cs="Arial Unicode MS"/>
          <w:sz w:val="44"/>
        </w:rPr>
      </w:pPr>
      <w:r w:rsidRPr="005760BD">
        <w:rPr>
          <w:bCs/>
          <w:i/>
          <w:sz w:val="36"/>
          <w:lang w:val="id-ID"/>
        </w:rPr>
        <w:t xml:space="preserve">Online </w:t>
      </w:r>
      <w:r w:rsidRPr="005760BD">
        <w:rPr>
          <w:bCs/>
          <w:i/>
          <w:sz w:val="36"/>
        </w:rPr>
        <w:t xml:space="preserve">Jurnal </w:t>
      </w:r>
      <w:r w:rsidRPr="005760BD">
        <w:rPr>
          <w:bCs/>
          <w:i/>
          <w:sz w:val="36"/>
          <w:lang w:val="id-ID"/>
        </w:rPr>
        <w:t xml:space="preserve">of </w:t>
      </w:r>
      <w:r w:rsidRPr="005760BD">
        <w:rPr>
          <w:bCs/>
          <w:i/>
          <w:sz w:val="36"/>
        </w:rPr>
        <w:t>Natural Science</w:t>
      </w:r>
    </w:p>
    <w:p w:rsidR="00254217" w:rsidRPr="00141C88" w:rsidRDefault="00DE671C" w:rsidP="00141C88">
      <w:pPr>
        <w:rPr>
          <w:rFonts w:ascii="Arial Unicode MS" w:eastAsia="Arial Unicode MS" w:hAnsi="Arial Unicode MS" w:cs="Arial Unicode MS"/>
          <w:sz w:val="28"/>
        </w:rPr>
      </w:pPr>
      <w:r w:rsidRPr="00DE671C">
        <w:rPr>
          <w:noProof/>
          <w:sz w:val="20"/>
        </w:rPr>
        <w:pict>
          <v:line id="_x0000_s1026" style="position:absolute;z-index:1" from="0,1.4pt" to="499.95pt,1.4pt" strokeweight="3pt">
            <v:stroke linestyle="thinThin"/>
          </v:line>
        </w:pict>
      </w:r>
    </w:p>
    <w:p w:rsidR="00254217" w:rsidRDefault="00254217" w:rsidP="00141C88">
      <w:pPr>
        <w:pStyle w:val="Heading6"/>
        <w:rPr>
          <w:sz w:val="24"/>
        </w:rPr>
      </w:pPr>
      <w:r>
        <w:rPr>
          <w:sz w:val="24"/>
        </w:rPr>
        <w:t>DAFTAR ISI</w:t>
      </w:r>
    </w:p>
    <w:p w:rsidR="00254217" w:rsidRDefault="00254217" w:rsidP="00141C88">
      <w:pPr>
        <w:jc w:val="center"/>
        <w:rPr>
          <w:rFonts w:ascii="Arial Unicode MS" w:eastAsia="Arial Unicode MS" w:hAnsi="Arial Unicode MS" w:cs="Arial Unicode MS"/>
          <w:b/>
          <w:bCs/>
          <w:sz w:val="20"/>
        </w:rPr>
      </w:pPr>
    </w:p>
    <w:p w:rsidR="00254217" w:rsidRDefault="00254217" w:rsidP="00141C88">
      <w:pPr>
        <w:jc w:val="right"/>
        <w:rPr>
          <w:rFonts w:ascii="Arial Unicode MS" w:eastAsia="Arial Unicode MS" w:hAnsi="Arial Unicode MS" w:cs="Arial Unicode MS"/>
          <w:sz w:val="18"/>
        </w:rPr>
      </w:pPr>
      <w:r>
        <w:rPr>
          <w:rFonts w:ascii="Arial Unicode MS" w:eastAsia="Arial Unicode MS" w:hAnsi="Arial Unicode MS" w:cs="Arial Unicode MS"/>
          <w:sz w:val="18"/>
        </w:rPr>
        <w:t>Halaman</w:t>
      </w:r>
    </w:p>
    <w:p w:rsidR="00254217" w:rsidRDefault="00254217" w:rsidP="00141C88">
      <w:pPr>
        <w:jc w:val="both"/>
        <w:rPr>
          <w:rFonts w:ascii="Arial Unicode MS" w:eastAsia="Arial Unicode MS" w:hAnsi="Arial Unicode MS" w:cs="Arial Unicode MS"/>
          <w:sz w:val="18"/>
        </w:rPr>
      </w:pPr>
    </w:p>
    <w:p w:rsidR="005760BD" w:rsidRPr="00C843D9" w:rsidRDefault="005760BD" w:rsidP="00141C88">
      <w:pPr>
        <w:numPr>
          <w:ilvl w:val="0"/>
          <w:numId w:val="6"/>
        </w:numPr>
        <w:tabs>
          <w:tab w:val="clear" w:pos="360"/>
        </w:tabs>
        <w:ind w:left="426" w:hanging="426"/>
        <w:rPr>
          <w:rFonts w:ascii="Arial Unicode MS" w:eastAsia="Arial Unicode MS" w:hAnsi="Arial Unicode MS" w:cs="Arial Unicode MS"/>
          <w:b/>
          <w:i/>
          <w:sz w:val="18"/>
          <w:szCs w:val="18"/>
        </w:rPr>
      </w:pPr>
      <w:r w:rsidRPr="00C843D9">
        <w:rPr>
          <w:rFonts w:eastAsia="Arial Unicode MS"/>
          <w:b/>
        </w:rPr>
        <w:t xml:space="preserve">Standarisasi Ekstrak Etil Asetat Kayu Sanrego </w:t>
      </w:r>
    </w:p>
    <w:p w:rsidR="00AD44A3" w:rsidRPr="009277FC" w:rsidRDefault="005760BD" w:rsidP="005760BD">
      <w:pPr>
        <w:tabs>
          <w:tab w:val="left" w:pos="7655"/>
        </w:tabs>
        <w:ind w:left="426"/>
        <w:rPr>
          <w:rFonts w:ascii="Arial Unicode MS" w:eastAsia="Arial Unicode MS" w:hAnsi="Arial Unicode MS" w:cs="Arial Unicode MS"/>
          <w:i/>
          <w:sz w:val="18"/>
          <w:szCs w:val="18"/>
        </w:rPr>
      </w:pPr>
      <w:r w:rsidRPr="00C843D9">
        <w:rPr>
          <w:rFonts w:eastAsia="Arial Unicode MS"/>
          <w:b/>
        </w:rPr>
        <w:t>(</w:t>
      </w:r>
      <w:r w:rsidRPr="00C843D9">
        <w:rPr>
          <w:rFonts w:eastAsia="Arial Unicode MS"/>
          <w:b/>
          <w:i/>
        </w:rPr>
        <w:t>Lunasia amara</w:t>
      </w:r>
      <w:r w:rsidRPr="00C843D9">
        <w:rPr>
          <w:rFonts w:eastAsia="Arial Unicode MS"/>
          <w:b/>
        </w:rPr>
        <w:t xml:space="preserve"> Blanco)</w:t>
      </w:r>
      <w:r>
        <w:rPr>
          <w:rFonts w:eastAsia="Arial Unicode MS"/>
        </w:rPr>
        <w:tab/>
      </w:r>
      <w:r w:rsidR="00554B7A">
        <w:rPr>
          <w:rFonts w:eastAsia="Arial Unicode MS"/>
        </w:rPr>
        <w:tab/>
      </w:r>
      <w:r w:rsidR="00554B7A">
        <w:rPr>
          <w:rFonts w:eastAsia="Arial Unicode MS"/>
        </w:rPr>
        <w:tab/>
      </w:r>
      <w:r w:rsidR="00554B7A">
        <w:rPr>
          <w:rFonts w:eastAsia="Arial Unicode MS"/>
        </w:rPr>
        <w:tab/>
        <w:t xml:space="preserve">     </w:t>
      </w:r>
      <w:r w:rsidR="00AD44A3" w:rsidRPr="009277FC">
        <w:rPr>
          <w:rFonts w:ascii="Arial Unicode MS" w:eastAsia="Arial Unicode MS" w:hAnsi="Arial Unicode MS" w:cs="Arial Unicode MS"/>
          <w:bCs/>
          <w:i/>
          <w:sz w:val="18"/>
          <w:szCs w:val="18"/>
          <w:lang w:val="sv-SE"/>
        </w:rPr>
        <w:t>1</w:t>
      </w:r>
      <w:r w:rsidR="00AD44A3" w:rsidRPr="009277FC">
        <w:rPr>
          <w:rFonts w:ascii="Arial Unicode MS" w:eastAsia="Arial Unicode MS" w:hAnsi="Arial Unicode MS" w:cs="Arial Unicode MS"/>
          <w:i/>
          <w:sz w:val="18"/>
          <w:szCs w:val="18"/>
        </w:rPr>
        <w:t>-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8</w:t>
      </w:r>
    </w:p>
    <w:p w:rsidR="00AD44A3" w:rsidRDefault="00AD44A3" w:rsidP="00141C88">
      <w:pPr>
        <w:tabs>
          <w:tab w:val="left" w:pos="360"/>
          <w:tab w:val="right" w:pos="7560"/>
          <w:tab w:val="right" w:pos="7800"/>
        </w:tabs>
        <w:ind w:left="360"/>
        <w:rPr>
          <w:rFonts w:ascii="Arial Unicode MS" w:eastAsia="Arial Unicode MS" w:hAnsi="Arial Unicode MS" w:cs="Arial Unicode MS"/>
          <w:i/>
          <w:iCs/>
          <w:sz w:val="18"/>
        </w:rPr>
      </w:pPr>
      <w:r w:rsidRPr="00042B17">
        <w:rPr>
          <w:rFonts w:ascii="Arial Unicode MS" w:eastAsia="Arial Unicode MS" w:hAnsi="Arial Unicode MS" w:cs="Arial Unicode MS"/>
          <w:i/>
          <w:iCs/>
          <w:sz w:val="18"/>
          <w:szCs w:val="18"/>
        </w:rPr>
        <w:t>(</w:t>
      </w:r>
      <w:r w:rsidR="005760BD">
        <w:rPr>
          <w:rFonts w:ascii="Arial Unicode MS" w:eastAsia="Arial Unicode MS" w:hAnsi="Arial Unicode MS" w:cs="Arial Unicode MS"/>
          <w:i/>
          <w:sz w:val="18"/>
          <w:szCs w:val="18"/>
        </w:rPr>
        <w:t>Syariful Anam et al.</w:t>
      </w:r>
      <w:r w:rsidRPr="00BA760A">
        <w:rPr>
          <w:rFonts w:ascii="Arial Unicode MS" w:eastAsia="Arial Unicode MS" w:hAnsi="Arial Unicode MS" w:cs="Arial Unicode MS"/>
          <w:i/>
          <w:iCs/>
          <w:sz w:val="18"/>
        </w:rPr>
        <w:t>)</w:t>
      </w:r>
    </w:p>
    <w:p w:rsidR="003E12B8" w:rsidRPr="00BA760A" w:rsidRDefault="003E12B8" w:rsidP="00141C88">
      <w:pPr>
        <w:tabs>
          <w:tab w:val="left" w:pos="360"/>
          <w:tab w:val="right" w:pos="7560"/>
          <w:tab w:val="right" w:pos="7800"/>
        </w:tabs>
        <w:ind w:left="360"/>
        <w:rPr>
          <w:rFonts w:ascii="Arial Unicode MS" w:eastAsia="Arial Unicode MS" w:hAnsi="Arial Unicode MS" w:cs="Arial Unicode MS"/>
          <w:i/>
          <w:iCs/>
          <w:sz w:val="18"/>
        </w:rPr>
      </w:pPr>
    </w:p>
    <w:p w:rsidR="00844E50" w:rsidRPr="003E12B8" w:rsidRDefault="003E12B8" w:rsidP="003E12B8">
      <w:pPr>
        <w:numPr>
          <w:ilvl w:val="0"/>
          <w:numId w:val="6"/>
        </w:numPr>
        <w:tabs>
          <w:tab w:val="left" w:pos="7371"/>
        </w:tabs>
        <w:outlineLvl w:val="0"/>
        <w:rPr>
          <w:b/>
        </w:rPr>
      </w:pPr>
      <w:r w:rsidRPr="00C843D9">
        <w:rPr>
          <w:b/>
        </w:rPr>
        <w:t>Pemanfaatan Limbah Serbuk Gergaji untuk Produksi Bioetanol MenggunakanSel Ragi Imobil Secara Berulang</w:t>
      </w:r>
      <w:r>
        <w:rPr>
          <w:b/>
        </w:rPr>
        <w:tab/>
      </w:r>
      <w:r w:rsidR="00554B7A">
        <w:rPr>
          <w:b/>
        </w:rPr>
        <w:tab/>
      </w:r>
      <w:r w:rsidR="00554B7A">
        <w:rPr>
          <w:b/>
        </w:rPr>
        <w:tab/>
        <w:t xml:space="preserve">           </w:t>
      </w:r>
      <w:r w:rsidR="00844E50" w:rsidRPr="003E12B8"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  <w:t xml:space="preserve">  </w:t>
      </w:r>
      <w:r w:rsidR="000A7D2D" w:rsidRPr="003E12B8"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  <w:t xml:space="preserve"> </w:t>
      </w:r>
      <w:r w:rsidR="00F614A9" w:rsidRPr="003E12B8">
        <w:rPr>
          <w:rFonts w:ascii="Arial Unicode MS" w:eastAsia="Arial Unicode MS" w:hAnsi="Arial Unicode MS" w:cs="Arial Unicode MS"/>
          <w:i/>
          <w:sz w:val="18"/>
          <w:szCs w:val="18"/>
        </w:rPr>
        <w:t xml:space="preserve"> 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9</w:t>
      </w:r>
      <w:r w:rsidR="00844E50" w:rsidRPr="003E12B8"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  <w:t>-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19</w:t>
      </w:r>
    </w:p>
    <w:p w:rsidR="00844E50" w:rsidRDefault="00DB46DE" w:rsidP="00141C88">
      <w:pPr>
        <w:tabs>
          <w:tab w:val="left" w:pos="360"/>
          <w:tab w:val="right" w:pos="7560"/>
          <w:tab w:val="right" w:pos="7800"/>
        </w:tabs>
        <w:ind w:left="360"/>
        <w:rPr>
          <w:rFonts w:ascii="Arial Unicode MS" w:eastAsia="Arial Unicode MS" w:hAnsi="Arial Unicode MS" w:cs="Arial Unicode MS"/>
          <w:i/>
          <w:iCs/>
          <w:sz w:val="18"/>
          <w:szCs w:val="18"/>
        </w:rPr>
      </w:pPr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>(</w:t>
      </w:r>
      <w:r w:rsidR="003E12B8">
        <w:rPr>
          <w:rFonts w:ascii="Arial Unicode MS" w:eastAsia="Arial Unicode MS" w:hAnsi="Arial Unicode MS" w:cs="Arial Unicode MS"/>
          <w:i/>
          <w:iCs/>
          <w:sz w:val="18"/>
          <w:szCs w:val="18"/>
        </w:rPr>
        <w:t>Novianti et al.</w:t>
      </w:r>
      <w:r w:rsidR="00844E50" w:rsidRPr="00844E50">
        <w:rPr>
          <w:rFonts w:ascii="Arial Unicode MS" w:eastAsia="Arial Unicode MS" w:hAnsi="Arial Unicode MS" w:cs="Arial Unicode MS"/>
          <w:i/>
          <w:iCs/>
          <w:sz w:val="18"/>
          <w:szCs w:val="18"/>
        </w:rPr>
        <w:t>)</w:t>
      </w:r>
    </w:p>
    <w:p w:rsidR="003E12B8" w:rsidRPr="00844E50" w:rsidRDefault="003E12B8" w:rsidP="00141C88">
      <w:pPr>
        <w:tabs>
          <w:tab w:val="left" w:pos="360"/>
          <w:tab w:val="right" w:pos="7560"/>
          <w:tab w:val="right" w:pos="7800"/>
        </w:tabs>
        <w:ind w:left="360"/>
        <w:rPr>
          <w:rFonts w:ascii="Arial Unicode MS" w:eastAsia="Arial Unicode MS" w:hAnsi="Arial Unicode MS" w:cs="Arial Unicode MS"/>
          <w:i/>
          <w:iCs/>
          <w:sz w:val="18"/>
          <w:szCs w:val="18"/>
        </w:rPr>
      </w:pPr>
    </w:p>
    <w:p w:rsidR="005C431D" w:rsidRPr="006D0EC6" w:rsidRDefault="006D0EC6" w:rsidP="006D0EC6">
      <w:pPr>
        <w:numPr>
          <w:ilvl w:val="0"/>
          <w:numId w:val="6"/>
        </w:numPr>
        <w:rPr>
          <w:b/>
        </w:rPr>
      </w:pPr>
      <w:r w:rsidRPr="00C843D9">
        <w:rPr>
          <w:b/>
        </w:rPr>
        <w:t>Rasionalitas Penggunaan Antibiotik pada Pasien Infeksi Saluran Kemih (ISK) di Instalasi Rawat Inap RSUD Undata Palu Tahun 2012</w:t>
      </w:r>
      <w:r w:rsidRPr="00C843D9">
        <w:rPr>
          <w:b/>
        </w:rPr>
        <w:tab/>
      </w:r>
      <w:r w:rsidR="00C843D9">
        <w:rPr>
          <w:b/>
        </w:rPr>
        <w:t xml:space="preserve">  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r w:rsidR="00554B7A"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 w:rsidR="00554B7A"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 w:rsidR="00554B7A"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 w:rsidR="00554B7A"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 w:rsidR="00554B7A"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 w:rsidR="00554B7A">
        <w:rPr>
          <w:rFonts w:ascii="Arial Unicode MS" w:eastAsia="Arial Unicode MS" w:hAnsi="Arial Unicode MS" w:cs="Arial Unicode MS"/>
          <w:i/>
          <w:sz w:val="18"/>
          <w:szCs w:val="18"/>
        </w:rPr>
        <w:tab/>
        <w:t xml:space="preserve">  </w:t>
      </w:r>
      <w:r w:rsidR="00F614A9" w:rsidRPr="006D0EC6">
        <w:rPr>
          <w:rFonts w:ascii="Arial Unicode MS" w:eastAsia="Arial Unicode MS" w:hAnsi="Arial Unicode MS" w:cs="Arial Unicode MS"/>
          <w:i/>
          <w:sz w:val="18"/>
          <w:szCs w:val="18"/>
        </w:rPr>
        <w:t>2</w:t>
      </w:r>
      <w:r w:rsidR="00510449">
        <w:rPr>
          <w:rFonts w:ascii="Arial Unicode MS" w:eastAsia="Arial Unicode MS" w:hAnsi="Arial Unicode MS" w:cs="Arial Unicode MS"/>
          <w:i/>
          <w:sz w:val="18"/>
          <w:szCs w:val="18"/>
        </w:rPr>
        <w:t>0</w:t>
      </w:r>
      <w:r w:rsidR="008C64BF" w:rsidRPr="006D0EC6"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  <w:t>-</w:t>
      </w:r>
      <w:r w:rsidR="00F614A9" w:rsidRPr="006D0EC6">
        <w:rPr>
          <w:rFonts w:ascii="Arial Unicode MS" w:eastAsia="Arial Unicode MS" w:hAnsi="Arial Unicode MS" w:cs="Arial Unicode MS"/>
          <w:i/>
          <w:sz w:val="18"/>
          <w:szCs w:val="18"/>
        </w:rPr>
        <w:t>2</w:t>
      </w:r>
      <w:r w:rsidR="00510449">
        <w:rPr>
          <w:rFonts w:ascii="Arial Unicode MS" w:eastAsia="Arial Unicode MS" w:hAnsi="Arial Unicode MS" w:cs="Arial Unicode MS"/>
          <w:i/>
          <w:sz w:val="18"/>
          <w:szCs w:val="18"/>
        </w:rPr>
        <w:t>9</w:t>
      </w:r>
    </w:p>
    <w:p w:rsidR="005C431D" w:rsidRDefault="00DB46DE" w:rsidP="00141C88">
      <w:pPr>
        <w:ind w:left="426"/>
        <w:rPr>
          <w:rFonts w:ascii="Arial Unicode MS" w:eastAsia="Arial Unicode MS" w:hAnsi="Arial Unicode MS" w:cs="Arial Unicode MS"/>
          <w:i/>
          <w:sz w:val="18"/>
          <w:szCs w:val="20"/>
        </w:rPr>
      </w:pPr>
      <w:r>
        <w:rPr>
          <w:rFonts w:ascii="Arial Unicode MS" w:eastAsia="Arial Unicode MS" w:hAnsi="Arial Unicode MS" w:cs="Arial Unicode MS"/>
          <w:i/>
          <w:sz w:val="18"/>
          <w:szCs w:val="20"/>
          <w:lang w:val="id-ID"/>
        </w:rPr>
        <w:t>(</w:t>
      </w:r>
      <w:r w:rsidR="006D0EC6">
        <w:rPr>
          <w:rFonts w:ascii="Arial Unicode MS" w:eastAsia="Arial Unicode MS" w:hAnsi="Arial Unicode MS" w:cs="Arial Unicode MS"/>
          <w:i/>
          <w:sz w:val="18"/>
          <w:szCs w:val="20"/>
        </w:rPr>
        <w:t xml:space="preserve">Febrianto et </w:t>
      </w:r>
      <w:r w:rsidR="00C843D9">
        <w:rPr>
          <w:rFonts w:ascii="Arial Unicode MS" w:eastAsia="Arial Unicode MS" w:hAnsi="Arial Unicode MS" w:cs="Arial Unicode MS"/>
          <w:i/>
          <w:sz w:val="18"/>
          <w:szCs w:val="20"/>
        </w:rPr>
        <w:t xml:space="preserve"> </w:t>
      </w:r>
      <w:r w:rsidR="006D0EC6">
        <w:rPr>
          <w:rFonts w:ascii="Arial Unicode MS" w:eastAsia="Arial Unicode MS" w:hAnsi="Arial Unicode MS" w:cs="Arial Unicode MS"/>
          <w:i/>
          <w:sz w:val="18"/>
          <w:szCs w:val="20"/>
        </w:rPr>
        <w:t>al.</w:t>
      </w:r>
      <w:r w:rsidR="005C431D">
        <w:rPr>
          <w:rFonts w:ascii="Arial Unicode MS" w:eastAsia="Arial Unicode MS" w:hAnsi="Arial Unicode MS" w:cs="Arial Unicode MS"/>
          <w:i/>
          <w:sz w:val="18"/>
          <w:szCs w:val="20"/>
          <w:lang w:val="id-ID"/>
        </w:rPr>
        <w:t>)</w:t>
      </w:r>
    </w:p>
    <w:p w:rsidR="006D0EC6" w:rsidRPr="006D0EC6" w:rsidRDefault="006D0EC6" w:rsidP="00141C88">
      <w:pPr>
        <w:ind w:left="426"/>
        <w:rPr>
          <w:rFonts w:ascii="Arial Unicode MS" w:eastAsia="Arial Unicode MS" w:hAnsi="Arial Unicode MS" w:cs="Arial Unicode MS"/>
          <w:i/>
          <w:sz w:val="18"/>
          <w:szCs w:val="20"/>
        </w:rPr>
      </w:pPr>
    </w:p>
    <w:p w:rsidR="005C431D" w:rsidRPr="0045230F" w:rsidRDefault="0045230F" w:rsidP="0045230F">
      <w:pPr>
        <w:numPr>
          <w:ilvl w:val="0"/>
          <w:numId w:val="6"/>
        </w:numPr>
        <w:rPr>
          <w:b/>
        </w:rPr>
      </w:pPr>
      <w:r w:rsidRPr="00D736CA">
        <w:rPr>
          <w:b/>
        </w:rPr>
        <w:t>Rasionalitas Penggunaan Antibiotik pada Pasien Infeksi Saluran Kemih (ISK) di Instalasi Rawat Inap RSUD Undata Palu Tahun 2012</w:t>
      </w:r>
      <w:r w:rsidR="00DB46DE" w:rsidRPr="0045230F"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  <w:tab/>
        <w:t xml:space="preserve">     </w:t>
      </w:r>
      <w:r w:rsidR="00F614A9" w:rsidRPr="0045230F"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r w:rsidR="008E4088" w:rsidRPr="0045230F"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r w:rsidR="00554B7A"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 w:rsidR="00554B7A"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 w:rsidR="00554B7A"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 w:rsidR="00554B7A"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 w:rsidR="00554B7A"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 w:rsidR="00554B7A">
        <w:rPr>
          <w:rFonts w:ascii="Arial Unicode MS" w:eastAsia="Arial Unicode MS" w:hAnsi="Arial Unicode MS" w:cs="Arial Unicode MS"/>
          <w:i/>
          <w:sz w:val="18"/>
          <w:szCs w:val="18"/>
        </w:rPr>
        <w:tab/>
        <w:t xml:space="preserve"> 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30</w:t>
      </w:r>
      <w:r w:rsidR="008C64BF" w:rsidRPr="0045230F"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  <w:t>-</w:t>
      </w:r>
      <w:r w:rsidR="00DB46DE" w:rsidRPr="0045230F"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  <w:t>3</w:t>
      </w:r>
      <w:r w:rsidR="00F614A9" w:rsidRPr="0045230F">
        <w:rPr>
          <w:rFonts w:ascii="Arial Unicode MS" w:eastAsia="Arial Unicode MS" w:hAnsi="Arial Unicode MS" w:cs="Arial Unicode MS"/>
          <w:i/>
          <w:sz w:val="18"/>
          <w:szCs w:val="18"/>
        </w:rPr>
        <w:t>8</w:t>
      </w:r>
    </w:p>
    <w:p w:rsidR="005C431D" w:rsidRDefault="005C431D" w:rsidP="00141C88">
      <w:pPr>
        <w:ind w:left="426"/>
        <w:rPr>
          <w:rFonts w:ascii="Arial Unicode MS" w:eastAsia="Arial Unicode MS" w:hAnsi="Arial Unicode MS" w:cs="Arial Unicode MS"/>
          <w:i/>
          <w:sz w:val="18"/>
          <w:szCs w:val="20"/>
        </w:rPr>
      </w:pPr>
      <w:r>
        <w:rPr>
          <w:rFonts w:ascii="Arial Unicode MS" w:eastAsia="Arial Unicode MS" w:hAnsi="Arial Unicode MS" w:cs="Arial Unicode MS"/>
          <w:i/>
          <w:sz w:val="18"/>
          <w:szCs w:val="20"/>
          <w:lang w:val="id-ID"/>
        </w:rPr>
        <w:t>(</w:t>
      </w:r>
      <w:r w:rsidR="0045230F">
        <w:rPr>
          <w:rFonts w:ascii="Arial Unicode MS" w:eastAsia="Arial Unicode MS" w:hAnsi="Arial Unicode MS" w:cs="Arial Unicode MS"/>
          <w:i/>
          <w:sz w:val="18"/>
          <w:szCs w:val="20"/>
        </w:rPr>
        <w:t xml:space="preserve">Arsul Ihsan et al.) </w:t>
      </w:r>
    </w:p>
    <w:p w:rsidR="00764C0A" w:rsidRDefault="00764C0A" w:rsidP="00141C88">
      <w:pPr>
        <w:ind w:left="426"/>
        <w:rPr>
          <w:rFonts w:ascii="Arial Unicode MS" w:eastAsia="Arial Unicode MS" w:hAnsi="Arial Unicode MS" w:cs="Arial Unicode MS"/>
          <w:i/>
          <w:sz w:val="18"/>
          <w:szCs w:val="20"/>
          <w:lang w:val="id-ID"/>
        </w:rPr>
      </w:pPr>
    </w:p>
    <w:p w:rsidR="00B329F5" w:rsidRPr="00B329F5" w:rsidRDefault="00764C0A" w:rsidP="00764C0A">
      <w:pPr>
        <w:numPr>
          <w:ilvl w:val="0"/>
          <w:numId w:val="6"/>
        </w:numPr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</w:pPr>
      <w:r>
        <w:rPr>
          <w:rFonts w:eastAsia="Arial Unicode MS"/>
          <w:b/>
          <w:lang w:val="id-ID"/>
        </w:rPr>
        <w:t xml:space="preserve">Model Matematika Untuk Sistem </w:t>
      </w:r>
      <w:r w:rsidRPr="001C2506">
        <w:rPr>
          <w:rFonts w:eastAsia="Arial Unicode MS"/>
          <w:b/>
        </w:rPr>
        <w:t>Evakuasi Tsunami Ko</w:t>
      </w:r>
      <w:r>
        <w:rPr>
          <w:rFonts w:eastAsia="Arial Unicode MS"/>
          <w:b/>
        </w:rPr>
        <w:t>ta Palu (Set-Kp) Berbasis Jalur</w:t>
      </w:r>
      <w:r>
        <w:rPr>
          <w:rFonts w:eastAsia="Arial Unicode MS"/>
          <w:b/>
          <w:lang w:val="id-ID"/>
        </w:rPr>
        <w:t xml:space="preserve"> </w:t>
      </w:r>
      <w:r>
        <w:rPr>
          <w:rFonts w:eastAsia="Arial Unicode MS"/>
          <w:b/>
        </w:rPr>
        <w:t xml:space="preserve">Terpendek </w:t>
      </w:r>
      <w:r>
        <w:rPr>
          <w:rFonts w:eastAsia="Arial Unicode MS"/>
          <w:b/>
          <w:lang w:val="id-ID"/>
        </w:rPr>
        <w:t>Dan Waktu Evakuasi Minimum</w:t>
      </w:r>
      <w:r w:rsidR="00DE2744"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 w:rsidR="00DE2744"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  <w:tab/>
        <w:t xml:space="preserve"> </w:t>
      </w:r>
      <w:r w:rsidR="00554B7A"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 w:rsidR="00554B7A"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 w:rsidR="00554B7A"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 w:rsidR="00554B7A">
        <w:rPr>
          <w:rFonts w:ascii="Arial Unicode MS" w:eastAsia="Arial Unicode MS" w:hAnsi="Arial Unicode MS" w:cs="Arial Unicode MS"/>
          <w:i/>
          <w:sz w:val="18"/>
          <w:szCs w:val="18"/>
        </w:rPr>
        <w:tab/>
        <w:t xml:space="preserve">           </w:t>
      </w:r>
      <w:r w:rsidR="00DE2744"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  <w:t xml:space="preserve">    </w:t>
      </w:r>
      <w:r w:rsidR="008E4088"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r w:rsidR="008E4088"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  <w:t>39</w:t>
      </w:r>
      <w:r w:rsidR="00DE2744"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  <w:t>-</w:t>
      </w:r>
      <w:r w:rsidR="00DE2744">
        <w:rPr>
          <w:rFonts w:ascii="Arial Unicode MS" w:eastAsia="Arial Unicode MS" w:hAnsi="Arial Unicode MS" w:cs="Arial Unicode MS"/>
          <w:i/>
          <w:sz w:val="18"/>
          <w:szCs w:val="18"/>
        </w:rPr>
        <w:t>5</w:t>
      </w:r>
      <w:r w:rsidR="00B329F5"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  <w:t>3</w:t>
      </w:r>
    </w:p>
    <w:p w:rsidR="00B329F5" w:rsidRDefault="00DE2744" w:rsidP="00141C88">
      <w:pPr>
        <w:ind w:left="426"/>
        <w:rPr>
          <w:rFonts w:ascii="Arial Unicode MS" w:eastAsia="Arial Unicode MS" w:hAnsi="Arial Unicode MS" w:cs="Arial Unicode MS"/>
          <w:i/>
          <w:sz w:val="16"/>
          <w:szCs w:val="16"/>
        </w:rPr>
      </w:pPr>
      <w:r>
        <w:rPr>
          <w:rFonts w:ascii="Arial Unicode MS" w:eastAsia="Arial Unicode MS" w:hAnsi="Arial Unicode MS" w:cs="Arial Unicode MS"/>
          <w:i/>
          <w:sz w:val="16"/>
          <w:szCs w:val="16"/>
          <w:lang w:val="id-ID"/>
        </w:rPr>
        <w:t>(</w:t>
      </w:r>
      <w:r w:rsidR="00764C0A">
        <w:rPr>
          <w:rFonts w:ascii="Arial Unicode MS" w:eastAsia="Arial Unicode MS" w:hAnsi="Arial Unicode MS" w:cs="Arial Unicode MS"/>
          <w:i/>
          <w:sz w:val="16"/>
          <w:szCs w:val="16"/>
        </w:rPr>
        <w:t>I W. Sudarsana et al.</w:t>
      </w:r>
      <w:r w:rsidR="00B329F5" w:rsidRPr="005279BD">
        <w:rPr>
          <w:rFonts w:ascii="Arial Unicode MS" w:eastAsia="Arial Unicode MS" w:hAnsi="Arial Unicode MS" w:cs="Arial Unicode MS"/>
          <w:i/>
          <w:sz w:val="16"/>
          <w:szCs w:val="16"/>
          <w:lang w:val="id-ID"/>
        </w:rPr>
        <w:t>)</w:t>
      </w:r>
    </w:p>
    <w:p w:rsidR="00B71A69" w:rsidRPr="00B71A69" w:rsidRDefault="00B71A69" w:rsidP="00141C88">
      <w:pPr>
        <w:ind w:left="426"/>
        <w:rPr>
          <w:rFonts w:ascii="Arial Unicode MS" w:eastAsia="Arial Unicode MS" w:hAnsi="Arial Unicode MS" w:cs="Arial Unicode MS"/>
          <w:i/>
          <w:sz w:val="18"/>
          <w:szCs w:val="20"/>
        </w:rPr>
      </w:pPr>
    </w:p>
    <w:p w:rsidR="00042B17" w:rsidRPr="00D559EA" w:rsidRDefault="00D559EA" w:rsidP="00B71A69">
      <w:pPr>
        <w:numPr>
          <w:ilvl w:val="0"/>
          <w:numId w:val="6"/>
        </w:numPr>
        <w:ind w:left="426"/>
        <w:rPr>
          <w:rFonts w:ascii="Arial Unicode MS" w:eastAsia="Arial Unicode MS" w:hAnsi="Arial Unicode MS" w:cs="Arial Unicode MS"/>
          <w:i/>
          <w:sz w:val="18"/>
          <w:szCs w:val="18"/>
        </w:rPr>
      </w:pPr>
      <w:r w:rsidRPr="00D559EA">
        <w:rPr>
          <w:b/>
        </w:rPr>
        <w:t>Pemanfaatan Limbah Tongkol Jagung (</w:t>
      </w:r>
      <w:r w:rsidRPr="00D559EA">
        <w:rPr>
          <w:b/>
          <w:i/>
        </w:rPr>
        <w:t>Zea Mays</w:t>
      </w:r>
      <w:r w:rsidRPr="00D559EA">
        <w:rPr>
          <w:b/>
        </w:rPr>
        <w:t>) Untuk Produksi Bioetanol Menggunakan Sel Ragi Amobil Secara Berulang</w:t>
      </w:r>
      <w:r w:rsidRPr="00D559EA">
        <w:rPr>
          <w:b/>
        </w:rPr>
        <w:tab/>
      </w:r>
      <w:r w:rsidRPr="00D559EA">
        <w:rPr>
          <w:b/>
        </w:rPr>
        <w:tab/>
      </w:r>
      <w:r w:rsidR="00042B17" w:rsidRPr="00D559EA">
        <w:rPr>
          <w:rFonts w:ascii="Arial Unicode MS" w:eastAsia="Arial Unicode MS" w:hAnsi="Arial Unicode MS" w:cs="Arial Unicode MS"/>
          <w:i/>
          <w:sz w:val="18"/>
          <w:szCs w:val="18"/>
        </w:rPr>
        <w:t xml:space="preserve">     </w:t>
      </w:r>
      <w:r w:rsidR="00554B7A"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 w:rsidR="00554B7A"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 w:rsidR="00554B7A"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 w:rsidR="00554B7A"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 w:rsidR="00554B7A"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 w:rsidR="00554B7A"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 w:rsidR="008E4088" w:rsidRPr="00D559EA"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r w:rsidR="00DE2744" w:rsidRPr="00D559EA">
        <w:rPr>
          <w:rFonts w:ascii="Arial Unicode MS" w:eastAsia="Arial Unicode MS" w:hAnsi="Arial Unicode MS" w:cs="Arial Unicode MS"/>
          <w:i/>
          <w:sz w:val="18"/>
          <w:szCs w:val="18"/>
        </w:rPr>
        <w:t>54</w:t>
      </w:r>
      <w:r w:rsidR="00B329F5" w:rsidRPr="00D559EA"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  <w:t xml:space="preserve"> </w:t>
      </w:r>
      <w:r w:rsidR="00042B17" w:rsidRPr="00D559EA">
        <w:rPr>
          <w:rFonts w:ascii="Arial Unicode MS" w:eastAsia="Arial Unicode MS" w:hAnsi="Arial Unicode MS" w:cs="Arial Unicode MS"/>
          <w:i/>
          <w:iCs/>
          <w:sz w:val="18"/>
        </w:rPr>
        <w:t>-</w:t>
      </w:r>
      <w:r w:rsidR="00DE2744" w:rsidRPr="00D559EA">
        <w:rPr>
          <w:rFonts w:ascii="Arial Unicode MS" w:eastAsia="Arial Unicode MS" w:hAnsi="Arial Unicode MS" w:cs="Arial Unicode MS"/>
          <w:i/>
          <w:iCs/>
          <w:sz w:val="18"/>
        </w:rPr>
        <w:t>6</w:t>
      </w:r>
      <w:r w:rsidR="00770A7F" w:rsidRPr="00D559EA">
        <w:rPr>
          <w:rFonts w:ascii="Arial Unicode MS" w:eastAsia="Arial Unicode MS" w:hAnsi="Arial Unicode MS" w:cs="Arial Unicode MS"/>
          <w:i/>
          <w:iCs/>
          <w:sz w:val="18"/>
        </w:rPr>
        <w:t>5</w:t>
      </w:r>
    </w:p>
    <w:p w:rsidR="00056366" w:rsidRDefault="00C57370" w:rsidP="00141C88">
      <w:pPr>
        <w:tabs>
          <w:tab w:val="num" w:pos="426"/>
        </w:tabs>
        <w:ind w:left="360"/>
        <w:jc w:val="both"/>
        <w:rPr>
          <w:rFonts w:ascii="Arial Unicode MS" w:eastAsia="Arial Unicode MS" w:hAnsi="Arial Unicode MS" w:cs="Arial Unicode MS"/>
          <w:i/>
          <w:iCs/>
          <w:sz w:val="18"/>
        </w:rPr>
      </w:pPr>
      <w:r w:rsidRPr="00C57370">
        <w:rPr>
          <w:rFonts w:ascii="Arial Unicode MS" w:eastAsia="Arial Unicode MS" w:hAnsi="Arial Unicode MS" w:cs="Arial Unicode MS"/>
          <w:i/>
          <w:sz w:val="18"/>
          <w:szCs w:val="18"/>
        </w:rPr>
        <w:t>(</w:t>
      </w:r>
      <w:r w:rsidR="00B71A69">
        <w:rPr>
          <w:rFonts w:ascii="Arial Unicode MS" w:eastAsia="Arial Unicode MS" w:hAnsi="Arial Unicode MS" w:cs="Arial Unicode MS"/>
          <w:i/>
          <w:noProof/>
          <w:sz w:val="18"/>
          <w:szCs w:val="18"/>
        </w:rPr>
        <w:t>Dewi Indriany et al.</w:t>
      </w:r>
      <w:r w:rsidRPr="00C57370">
        <w:rPr>
          <w:rFonts w:ascii="Arial Unicode MS" w:eastAsia="Arial Unicode MS" w:hAnsi="Arial Unicode MS" w:cs="Arial Unicode MS"/>
          <w:i/>
          <w:sz w:val="18"/>
          <w:szCs w:val="18"/>
        </w:rPr>
        <w:t>)</w:t>
      </w:r>
      <w:r w:rsidRPr="00C57370">
        <w:rPr>
          <w:rFonts w:ascii="Arial Unicode MS" w:eastAsia="Arial Unicode MS" w:hAnsi="Arial Unicode MS" w:cs="Arial Unicode MS"/>
          <w:i/>
          <w:iCs/>
          <w:sz w:val="18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sz w:val="18"/>
        </w:rPr>
        <w:tab/>
      </w:r>
      <w:r>
        <w:rPr>
          <w:rFonts w:ascii="Arial Unicode MS" w:eastAsia="Arial Unicode MS" w:hAnsi="Arial Unicode MS" w:cs="Arial Unicode MS"/>
          <w:i/>
          <w:iCs/>
          <w:sz w:val="18"/>
        </w:rPr>
        <w:tab/>
      </w:r>
    </w:p>
    <w:p w:rsidR="00C57370" w:rsidRPr="00C57370" w:rsidRDefault="00C57370" w:rsidP="00141C88">
      <w:pPr>
        <w:tabs>
          <w:tab w:val="num" w:pos="426"/>
        </w:tabs>
        <w:ind w:left="360"/>
        <w:jc w:val="both"/>
        <w:rPr>
          <w:rFonts w:ascii="Arial Unicode MS" w:eastAsia="Arial Unicode MS" w:hAnsi="Arial Unicode MS" w:cs="Arial Unicode MS"/>
          <w:bCs/>
          <w:i/>
          <w:sz w:val="18"/>
          <w:szCs w:val="18"/>
          <w:lang w:val="id-ID"/>
        </w:rPr>
      </w:pPr>
      <w:r>
        <w:rPr>
          <w:rFonts w:ascii="Arial Unicode MS" w:eastAsia="Arial Unicode MS" w:hAnsi="Arial Unicode MS" w:cs="Arial Unicode MS"/>
          <w:i/>
          <w:iCs/>
          <w:sz w:val="18"/>
        </w:rPr>
        <w:tab/>
      </w:r>
      <w:r>
        <w:rPr>
          <w:rFonts w:ascii="Arial Unicode MS" w:eastAsia="Arial Unicode MS" w:hAnsi="Arial Unicode MS" w:cs="Arial Unicode MS"/>
          <w:i/>
          <w:iCs/>
          <w:sz w:val="18"/>
        </w:rPr>
        <w:tab/>
        <w:t xml:space="preserve">        </w:t>
      </w:r>
      <w:r>
        <w:rPr>
          <w:rFonts w:ascii="Arial Unicode MS" w:eastAsia="Arial Unicode MS" w:hAnsi="Arial Unicode MS" w:cs="Arial Unicode MS"/>
          <w:i/>
          <w:iCs/>
          <w:sz w:val="18"/>
        </w:rPr>
        <w:tab/>
      </w:r>
      <w:r>
        <w:rPr>
          <w:rFonts w:ascii="Arial Unicode MS" w:eastAsia="Arial Unicode MS" w:hAnsi="Arial Unicode MS" w:cs="Arial Unicode MS"/>
          <w:i/>
          <w:iCs/>
          <w:sz w:val="18"/>
        </w:rPr>
        <w:tab/>
      </w:r>
      <w:r>
        <w:rPr>
          <w:rFonts w:ascii="Arial Unicode MS" w:eastAsia="Arial Unicode MS" w:hAnsi="Arial Unicode MS" w:cs="Arial Unicode MS"/>
          <w:i/>
          <w:iCs/>
          <w:sz w:val="18"/>
        </w:rPr>
        <w:tab/>
      </w:r>
      <w:r>
        <w:rPr>
          <w:rFonts w:ascii="Arial Unicode MS" w:eastAsia="Arial Unicode MS" w:hAnsi="Arial Unicode MS" w:cs="Arial Unicode MS"/>
          <w:i/>
          <w:iCs/>
          <w:sz w:val="18"/>
        </w:rPr>
        <w:tab/>
        <w:t xml:space="preserve">       </w:t>
      </w:r>
    </w:p>
    <w:p w:rsidR="00554B7A" w:rsidRPr="00554B7A" w:rsidRDefault="00D559EA" w:rsidP="00770A7F">
      <w:pPr>
        <w:numPr>
          <w:ilvl w:val="0"/>
          <w:numId w:val="6"/>
        </w:numPr>
        <w:tabs>
          <w:tab w:val="clear" w:pos="360"/>
        </w:tabs>
        <w:ind w:left="426" w:hanging="426"/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</w:pPr>
      <w:r w:rsidRPr="00056366">
        <w:rPr>
          <w:b/>
        </w:rPr>
        <w:t>Produksi Bioetanol Tongkol Jagung (</w:t>
      </w:r>
      <w:r w:rsidRPr="00056366">
        <w:rPr>
          <w:b/>
          <w:i/>
        </w:rPr>
        <w:t>Zea Mays</w:t>
      </w:r>
      <w:r w:rsidRPr="00056366">
        <w:rPr>
          <w:b/>
        </w:rPr>
        <w:t xml:space="preserve">) Dari Hasil Proses Delignifikasi </w:t>
      </w:r>
      <w:r w:rsidRPr="00056366">
        <w:rPr>
          <w:rFonts w:ascii="Arial Unicode MS" w:eastAsia="Arial Unicode MS" w:hAnsi="Arial Unicode MS" w:cs="Arial Unicode MS"/>
          <w:i/>
          <w:sz w:val="18"/>
          <w:szCs w:val="18"/>
        </w:rPr>
        <w:tab/>
      </w:r>
    </w:p>
    <w:p w:rsidR="000464F9" w:rsidRPr="00056366" w:rsidRDefault="00554B7A" w:rsidP="00554B7A">
      <w:pPr>
        <w:ind w:left="426"/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</w:pPr>
      <w:r w:rsidRPr="004D552D">
        <w:rPr>
          <w:rFonts w:ascii="Arial Unicode MS" w:eastAsia="Arial Unicode MS" w:hAnsi="Arial Unicode MS" w:cs="Arial Unicode MS"/>
          <w:bCs/>
          <w:i/>
          <w:sz w:val="16"/>
          <w:szCs w:val="18"/>
        </w:rPr>
        <w:t>(</w:t>
      </w:r>
      <w:r>
        <w:rPr>
          <w:rFonts w:ascii="Arial Unicode MS" w:eastAsia="Arial Unicode MS" w:hAnsi="Arial Unicode MS" w:cs="Arial Unicode MS"/>
          <w:i/>
          <w:noProof/>
          <w:sz w:val="18"/>
          <w:szCs w:val="18"/>
        </w:rPr>
        <w:t>Fitriani, et al.</w:t>
      </w:r>
      <w:r w:rsidRPr="004D552D">
        <w:rPr>
          <w:rFonts w:ascii="Arial Unicode MS" w:eastAsia="Arial Unicode MS" w:hAnsi="Arial Unicode MS" w:cs="Arial Unicode MS"/>
          <w:i/>
          <w:sz w:val="18"/>
          <w:szCs w:val="20"/>
        </w:rPr>
        <w:t>)</w:t>
      </w:r>
      <w:r w:rsidR="00DE2744" w:rsidRPr="00056366"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 w:rsidR="00D559EA"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 w:rsidR="00D559EA"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 w:rsidR="00D559EA"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 w:rsidR="00EF3C83" w:rsidRPr="00056366"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  <w:t xml:space="preserve">   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i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i/>
          <w:sz w:val="18"/>
          <w:szCs w:val="18"/>
        </w:rPr>
        <w:tab/>
        <w:t xml:space="preserve">             </w:t>
      </w:r>
      <w:r w:rsidR="00EF3C83" w:rsidRPr="00056366"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  <w:t xml:space="preserve"> </w:t>
      </w:r>
      <w:r w:rsidR="008E4088" w:rsidRPr="00056366"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r w:rsidR="00DE2744" w:rsidRPr="00056366">
        <w:rPr>
          <w:rFonts w:ascii="Arial Unicode MS" w:eastAsia="Arial Unicode MS" w:hAnsi="Arial Unicode MS" w:cs="Arial Unicode MS"/>
          <w:i/>
          <w:iCs/>
          <w:sz w:val="18"/>
        </w:rPr>
        <w:t>6</w:t>
      </w:r>
      <w:r w:rsidR="00770A7F">
        <w:rPr>
          <w:rFonts w:ascii="Arial Unicode MS" w:eastAsia="Arial Unicode MS" w:hAnsi="Arial Unicode MS" w:cs="Arial Unicode MS"/>
          <w:i/>
          <w:iCs/>
          <w:sz w:val="18"/>
        </w:rPr>
        <w:t>6</w:t>
      </w:r>
      <w:r w:rsidR="00B329F5" w:rsidRPr="00056366">
        <w:rPr>
          <w:rFonts w:ascii="Arial Unicode MS" w:eastAsia="Arial Unicode MS" w:hAnsi="Arial Unicode MS" w:cs="Arial Unicode MS"/>
          <w:i/>
          <w:iCs/>
          <w:sz w:val="18"/>
          <w:lang w:val="id-ID"/>
        </w:rPr>
        <w:t xml:space="preserve"> </w:t>
      </w:r>
      <w:r w:rsidR="00EF3C83" w:rsidRPr="00056366">
        <w:rPr>
          <w:rFonts w:ascii="Arial Unicode MS" w:eastAsia="Arial Unicode MS" w:hAnsi="Arial Unicode MS" w:cs="Arial Unicode MS"/>
          <w:i/>
          <w:iCs/>
          <w:sz w:val="18"/>
        </w:rPr>
        <w:t>-</w:t>
      </w:r>
      <w:r w:rsidR="00DE2744" w:rsidRPr="00056366">
        <w:rPr>
          <w:rFonts w:ascii="Arial Unicode MS" w:eastAsia="Arial Unicode MS" w:hAnsi="Arial Unicode MS" w:cs="Arial Unicode MS"/>
          <w:i/>
          <w:iCs/>
          <w:sz w:val="18"/>
        </w:rPr>
        <w:t>7</w:t>
      </w:r>
      <w:r w:rsidR="00770A7F">
        <w:rPr>
          <w:rFonts w:ascii="Arial Unicode MS" w:eastAsia="Arial Unicode MS" w:hAnsi="Arial Unicode MS" w:cs="Arial Unicode MS"/>
          <w:i/>
          <w:iCs/>
          <w:sz w:val="18"/>
        </w:rPr>
        <w:t>4</w:t>
      </w:r>
    </w:p>
    <w:p w:rsidR="00770A7F" w:rsidRDefault="004D552D" w:rsidP="00141C88">
      <w:pPr>
        <w:tabs>
          <w:tab w:val="num" w:pos="350"/>
        </w:tabs>
        <w:ind w:left="360"/>
        <w:jc w:val="both"/>
        <w:rPr>
          <w:rFonts w:ascii="Arial Unicode MS" w:eastAsia="Arial Unicode MS" w:hAnsi="Arial Unicode MS" w:cs="Arial Unicode MS"/>
          <w:i/>
          <w:iCs/>
          <w:sz w:val="18"/>
        </w:rPr>
      </w:pPr>
      <w:r>
        <w:rPr>
          <w:rFonts w:ascii="Arial Unicode MS" w:eastAsia="Arial Unicode MS" w:hAnsi="Arial Unicode MS" w:cs="Arial Unicode MS"/>
          <w:i/>
          <w:iCs/>
          <w:sz w:val="18"/>
        </w:rPr>
        <w:tab/>
      </w:r>
    </w:p>
    <w:p w:rsidR="00254217" w:rsidRPr="00DE2744" w:rsidRDefault="00D559EA" w:rsidP="00554B7A">
      <w:pPr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i/>
          <w:sz w:val="18"/>
          <w:szCs w:val="18"/>
        </w:rPr>
      </w:pPr>
      <w:r w:rsidRPr="005C1A23">
        <w:rPr>
          <w:b/>
          <w:szCs w:val="28"/>
        </w:rPr>
        <w:t>Kajian Penggunaan Arang Aktif Tongkol Jagung Sebagai Adsorben Logam Pb Dengan Beberapa Aktivator Asam</w:t>
      </w:r>
      <w:r w:rsidR="005C431D">
        <w:rPr>
          <w:rFonts w:eastAsia="Arial Unicode MS"/>
          <w:i/>
          <w:sz w:val="18"/>
          <w:szCs w:val="18"/>
          <w:lang w:val="id-ID"/>
        </w:rPr>
        <w:tab/>
        <w:t xml:space="preserve">    </w:t>
      </w:r>
      <w:r w:rsidR="004D552D" w:rsidRPr="00F87557">
        <w:rPr>
          <w:rFonts w:eastAsia="Arial Unicode MS"/>
          <w:i/>
          <w:sz w:val="18"/>
          <w:szCs w:val="18"/>
        </w:rPr>
        <w:t xml:space="preserve"> </w:t>
      </w:r>
      <w:r w:rsidR="008E4088">
        <w:rPr>
          <w:rFonts w:eastAsia="Arial Unicode MS"/>
          <w:i/>
          <w:sz w:val="18"/>
          <w:szCs w:val="18"/>
        </w:rPr>
        <w:t xml:space="preserve">  </w:t>
      </w:r>
      <w:r>
        <w:rPr>
          <w:rFonts w:eastAsia="Arial Unicode MS"/>
          <w:i/>
          <w:sz w:val="18"/>
          <w:szCs w:val="18"/>
        </w:rPr>
        <w:t xml:space="preserve">                              </w:t>
      </w:r>
      <w:r w:rsidR="00554B7A">
        <w:rPr>
          <w:rFonts w:eastAsia="Arial Unicode MS"/>
          <w:i/>
          <w:sz w:val="18"/>
          <w:szCs w:val="18"/>
        </w:rPr>
        <w:tab/>
      </w:r>
      <w:r w:rsidR="00554B7A">
        <w:rPr>
          <w:rFonts w:eastAsia="Arial Unicode MS"/>
          <w:i/>
          <w:sz w:val="18"/>
          <w:szCs w:val="18"/>
        </w:rPr>
        <w:tab/>
      </w:r>
      <w:r w:rsidR="00554B7A">
        <w:rPr>
          <w:rFonts w:eastAsia="Arial Unicode MS"/>
          <w:i/>
          <w:sz w:val="18"/>
          <w:szCs w:val="18"/>
        </w:rPr>
        <w:tab/>
      </w:r>
      <w:r w:rsidR="00554B7A">
        <w:rPr>
          <w:rFonts w:eastAsia="Arial Unicode MS"/>
          <w:i/>
          <w:sz w:val="18"/>
          <w:szCs w:val="18"/>
        </w:rPr>
        <w:tab/>
      </w:r>
      <w:r w:rsidR="00554B7A">
        <w:rPr>
          <w:rFonts w:eastAsia="Arial Unicode MS"/>
          <w:i/>
          <w:sz w:val="18"/>
          <w:szCs w:val="18"/>
        </w:rPr>
        <w:tab/>
      </w:r>
      <w:r>
        <w:rPr>
          <w:rFonts w:eastAsia="Arial Unicode MS"/>
          <w:i/>
          <w:sz w:val="18"/>
          <w:szCs w:val="18"/>
        </w:rPr>
        <w:t xml:space="preserve">                  </w:t>
      </w:r>
      <w:r w:rsidR="00DE2744">
        <w:rPr>
          <w:rFonts w:eastAsia="Arial Unicode MS"/>
          <w:i/>
          <w:sz w:val="18"/>
          <w:szCs w:val="18"/>
        </w:rPr>
        <w:t>7</w:t>
      </w:r>
      <w:r w:rsidR="00554B7A">
        <w:rPr>
          <w:rFonts w:eastAsia="Arial Unicode MS"/>
          <w:i/>
          <w:sz w:val="18"/>
          <w:szCs w:val="18"/>
        </w:rPr>
        <w:t>5</w:t>
      </w:r>
      <w:r w:rsidR="00254217" w:rsidRPr="00B329F5">
        <w:rPr>
          <w:rFonts w:ascii="Arial Unicode MS" w:eastAsia="Arial Unicode MS" w:hAnsi="Arial Unicode MS" w:cs="Arial Unicode MS"/>
          <w:i/>
          <w:sz w:val="18"/>
          <w:szCs w:val="18"/>
        </w:rPr>
        <w:t>-</w:t>
      </w:r>
      <w:r w:rsidR="00B329F5" w:rsidRPr="00B329F5"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  <w:t xml:space="preserve"> </w:t>
      </w:r>
      <w:r w:rsidR="00DE2744">
        <w:rPr>
          <w:rFonts w:ascii="Arial Unicode MS" w:eastAsia="Arial Unicode MS" w:hAnsi="Arial Unicode MS" w:cs="Arial Unicode MS"/>
          <w:i/>
          <w:sz w:val="18"/>
          <w:szCs w:val="18"/>
        </w:rPr>
        <w:t>86</w:t>
      </w:r>
    </w:p>
    <w:p w:rsidR="00254217" w:rsidRDefault="00254217" w:rsidP="00141C88">
      <w:pPr>
        <w:ind w:left="360"/>
        <w:rPr>
          <w:rFonts w:ascii="Arial Unicode MS" w:eastAsia="Arial Unicode MS" w:hAnsi="Arial Unicode MS" w:cs="Arial Unicode MS"/>
          <w:i/>
          <w:iCs/>
          <w:sz w:val="18"/>
        </w:rPr>
      </w:pPr>
      <w:r w:rsidRPr="00F87557">
        <w:rPr>
          <w:rFonts w:ascii="Arial Unicode MS" w:eastAsia="Arial Unicode MS" w:hAnsi="Arial Unicode MS" w:cs="Arial Unicode MS"/>
          <w:i/>
          <w:iCs/>
          <w:sz w:val="18"/>
          <w:szCs w:val="18"/>
        </w:rPr>
        <w:t>(</w:t>
      </w:r>
      <w:r w:rsidR="00554B7A">
        <w:rPr>
          <w:rFonts w:ascii="Arial Unicode MS" w:eastAsia="Arial Unicode MS" w:hAnsi="Arial Unicode MS" w:cs="Arial Unicode MS"/>
          <w:i/>
          <w:iCs/>
          <w:sz w:val="18"/>
          <w:szCs w:val="18"/>
        </w:rPr>
        <w:t>A</w:t>
      </w:r>
      <w:r w:rsidR="00D559EA">
        <w:rPr>
          <w:rFonts w:ascii="Arial Unicode MS" w:eastAsia="Arial Unicode MS" w:hAnsi="Arial Unicode MS" w:cs="Arial Unicode MS"/>
          <w:i/>
          <w:noProof/>
          <w:sz w:val="18"/>
          <w:szCs w:val="18"/>
        </w:rPr>
        <w:t>lfiany et al.</w:t>
      </w:r>
      <w:r w:rsidRPr="00420F0F">
        <w:rPr>
          <w:rFonts w:ascii="Arial Unicode MS" w:eastAsia="Arial Unicode MS" w:hAnsi="Arial Unicode MS" w:cs="Arial Unicode MS"/>
          <w:i/>
          <w:iCs/>
          <w:sz w:val="18"/>
        </w:rPr>
        <w:t>)</w:t>
      </w:r>
    </w:p>
    <w:p w:rsidR="00554B7A" w:rsidRDefault="00554B7A" w:rsidP="00141C88">
      <w:pPr>
        <w:ind w:left="360"/>
        <w:rPr>
          <w:rFonts w:ascii="Arial Unicode MS" w:eastAsia="Arial Unicode MS" w:hAnsi="Arial Unicode MS" w:cs="Arial Unicode MS"/>
          <w:i/>
          <w:iCs/>
          <w:sz w:val="18"/>
          <w:lang w:val="id-ID"/>
        </w:rPr>
      </w:pPr>
    </w:p>
    <w:p w:rsidR="008E4088" w:rsidRPr="007108E5" w:rsidRDefault="007108E5" w:rsidP="007108E5">
      <w:pPr>
        <w:numPr>
          <w:ilvl w:val="0"/>
          <w:numId w:val="6"/>
        </w:numPr>
        <w:tabs>
          <w:tab w:val="left" w:pos="9072"/>
        </w:tabs>
        <w:ind w:right="49"/>
        <w:jc w:val="both"/>
        <w:rPr>
          <w:rFonts w:ascii="Arial Unicode MS" w:eastAsia="Arial Unicode MS" w:hAnsi="Arial Unicode MS" w:cs="Arial Unicode MS"/>
          <w:i/>
          <w:sz w:val="18"/>
          <w:szCs w:val="18"/>
        </w:rPr>
      </w:pPr>
      <w:r w:rsidRPr="007108E5">
        <w:rPr>
          <w:b/>
          <w:lang w:val="id-ID"/>
        </w:rPr>
        <w:t xml:space="preserve">Mengkaji Model  Pengendalian Populasi </w:t>
      </w:r>
      <w:r w:rsidRPr="007108E5">
        <w:rPr>
          <w:b/>
          <w:i/>
          <w:lang w:val="id-ID"/>
        </w:rPr>
        <w:t>Aedes Aegypti</w:t>
      </w:r>
      <w:r w:rsidRPr="007108E5">
        <w:rPr>
          <w:b/>
          <w:lang w:val="id-ID"/>
        </w:rPr>
        <w:t xml:space="preserve"> Dengan Sit Dan Kombinasi Sit Dan Insektisida</w:t>
      </w:r>
      <w:r>
        <w:rPr>
          <w:b/>
        </w:rPr>
        <w:tab/>
        <w:t xml:space="preserve">     </w:t>
      </w:r>
      <w:r w:rsidR="008E4088" w:rsidRPr="007108E5">
        <w:rPr>
          <w:rFonts w:ascii="Arial Unicode MS" w:eastAsia="Arial Unicode MS" w:hAnsi="Arial Unicode MS" w:cs="Arial Unicode MS"/>
          <w:i/>
          <w:sz w:val="18"/>
          <w:szCs w:val="18"/>
        </w:rPr>
        <w:t xml:space="preserve"> 87-9</w:t>
      </w:r>
      <w:r w:rsidR="004C4988">
        <w:rPr>
          <w:rFonts w:ascii="Arial Unicode MS" w:eastAsia="Arial Unicode MS" w:hAnsi="Arial Unicode MS" w:cs="Arial Unicode MS"/>
          <w:i/>
          <w:sz w:val="18"/>
          <w:szCs w:val="18"/>
        </w:rPr>
        <w:t>9</w:t>
      </w:r>
    </w:p>
    <w:p w:rsidR="008E4088" w:rsidRPr="008E4088" w:rsidRDefault="008E4088" w:rsidP="008E4088">
      <w:pPr>
        <w:ind w:left="360"/>
        <w:jc w:val="both"/>
        <w:rPr>
          <w:rFonts w:ascii="Arial Unicode MS" w:eastAsia="Arial Unicode MS" w:hAnsi="Arial Unicode MS" w:cs="Arial Unicode MS"/>
          <w:i/>
          <w:sz w:val="18"/>
          <w:szCs w:val="18"/>
        </w:rPr>
      </w:pPr>
      <w:r>
        <w:rPr>
          <w:rFonts w:ascii="Arial Unicode MS" w:eastAsia="Arial Unicode MS" w:hAnsi="Arial Unicode MS" w:cs="Arial Unicode MS"/>
          <w:i/>
          <w:sz w:val="18"/>
          <w:szCs w:val="18"/>
        </w:rPr>
        <w:t>(</w:t>
      </w:r>
      <w:r w:rsidR="007108E5">
        <w:rPr>
          <w:rFonts w:ascii="Arial Unicode MS" w:eastAsia="Arial Unicode MS" w:hAnsi="Arial Unicode MS" w:cs="Arial Unicode MS"/>
          <w:i/>
          <w:sz w:val="18"/>
          <w:szCs w:val="18"/>
        </w:rPr>
        <w:t>Iwati et al.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)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ab/>
      </w:r>
    </w:p>
    <w:p w:rsidR="008C64BF" w:rsidRPr="004C4988" w:rsidRDefault="004C4988" w:rsidP="004C4988">
      <w:pPr>
        <w:numPr>
          <w:ilvl w:val="0"/>
          <w:numId w:val="6"/>
        </w:numPr>
        <w:tabs>
          <w:tab w:val="left" w:pos="8931"/>
        </w:tabs>
        <w:jc w:val="both"/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</w:pPr>
      <w:r w:rsidRPr="004C4988">
        <w:rPr>
          <w:b/>
          <w:color w:val="000000" w:themeColor="text1"/>
          <w:lang w:val="id-ID"/>
        </w:rPr>
        <w:lastRenderedPageBreak/>
        <w:t xml:space="preserve">Kajian Kadar Fenolat Dan Aktivitas Antiosidan Jus Kulit Buah Semangka </w:t>
      </w:r>
      <w:r w:rsidRPr="004C4988">
        <w:rPr>
          <w:b/>
          <w:i/>
          <w:color w:val="000000" w:themeColor="text1"/>
          <w:lang w:val="id-ID"/>
        </w:rPr>
        <w:t>(Citrullus Lanatus)</w:t>
      </w:r>
      <w:r>
        <w:rPr>
          <w:b/>
          <w:i/>
          <w:color w:val="000000" w:themeColor="text1"/>
        </w:rPr>
        <w:tab/>
      </w:r>
      <w:r w:rsidR="008E4088" w:rsidRPr="004C4988">
        <w:rPr>
          <w:rFonts w:ascii="Arial Unicode MS" w:eastAsia="Arial Unicode MS" w:hAnsi="Arial Unicode MS" w:cs="Arial Unicode MS"/>
          <w:i/>
          <w:sz w:val="18"/>
          <w:szCs w:val="18"/>
        </w:rPr>
        <w:t xml:space="preserve"> 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r w:rsidR="008E4088" w:rsidRPr="004C4988"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100</w:t>
      </w:r>
      <w:r w:rsidR="00B329F5" w:rsidRPr="004C4988"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  <w:t>-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110</w:t>
      </w:r>
    </w:p>
    <w:p w:rsidR="008C64BF" w:rsidRDefault="008E4088" w:rsidP="004C4988">
      <w:pPr>
        <w:ind w:left="360"/>
        <w:jc w:val="both"/>
        <w:rPr>
          <w:rFonts w:ascii="Arial Unicode MS" w:eastAsia="Arial Unicode MS" w:hAnsi="Arial Unicode MS" w:cs="Arial Unicode MS"/>
          <w:i/>
          <w:sz w:val="18"/>
          <w:szCs w:val="18"/>
        </w:rPr>
      </w:pPr>
      <w:r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  <w:t>(</w:t>
      </w:r>
      <w:r w:rsidR="004C4988">
        <w:rPr>
          <w:rFonts w:ascii="Arial Unicode MS" w:eastAsia="Arial Unicode MS" w:hAnsi="Arial Unicode MS" w:cs="Arial Unicode MS"/>
          <w:i/>
          <w:sz w:val="18"/>
          <w:szCs w:val="18"/>
        </w:rPr>
        <w:t xml:space="preserve">Ismayanti et al. </w:t>
      </w:r>
      <w:r w:rsidR="008C64BF"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  <w:t>)</w:t>
      </w:r>
    </w:p>
    <w:p w:rsidR="006937E8" w:rsidRDefault="006937E8" w:rsidP="004C4988">
      <w:pPr>
        <w:ind w:left="360"/>
        <w:jc w:val="both"/>
        <w:rPr>
          <w:rFonts w:ascii="Arial Unicode MS" w:eastAsia="Arial Unicode MS" w:hAnsi="Arial Unicode MS" w:cs="Arial Unicode MS"/>
          <w:i/>
          <w:sz w:val="18"/>
          <w:szCs w:val="18"/>
        </w:rPr>
      </w:pPr>
    </w:p>
    <w:p w:rsidR="006937E8" w:rsidRPr="006937E8" w:rsidRDefault="006937E8" w:rsidP="006937E8">
      <w:pPr>
        <w:pStyle w:val="ListParagraph"/>
        <w:numPr>
          <w:ilvl w:val="0"/>
          <w:numId w:val="6"/>
        </w:numPr>
        <w:spacing w:after="0" w:line="240" w:lineRule="auto"/>
        <w:rPr>
          <w:rFonts w:ascii="Arial Unicode MS" w:eastAsia="Arial Unicode MS" w:hAnsi="Arial Unicode MS" w:cs="Arial Unicode MS"/>
          <w:i/>
          <w:sz w:val="18"/>
          <w:szCs w:val="18"/>
        </w:rPr>
      </w:pPr>
      <w:r w:rsidRPr="005D0E25">
        <w:rPr>
          <w:rFonts w:ascii="Times New Roman" w:hAnsi="Times New Roman"/>
          <w:b/>
          <w:sz w:val="24"/>
          <w:szCs w:val="24"/>
        </w:rPr>
        <w:t>Formulasi Krim Antioksidan Ekstrak Etanol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0E25">
        <w:rPr>
          <w:rFonts w:ascii="Times New Roman" w:hAnsi="Times New Roman"/>
          <w:b/>
          <w:sz w:val="24"/>
          <w:szCs w:val="24"/>
        </w:rPr>
        <w:t xml:space="preserve"> Bawang Hutan</w:t>
      </w:r>
    </w:p>
    <w:p w:rsidR="006937E8" w:rsidRPr="006937E8" w:rsidRDefault="006937E8" w:rsidP="006937E8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i/>
          <w:sz w:val="18"/>
          <w:szCs w:val="18"/>
          <w:lang w:val="en-US"/>
        </w:rPr>
      </w:pPr>
      <w:r w:rsidRPr="005D0E25">
        <w:rPr>
          <w:rFonts w:ascii="Times New Roman" w:hAnsi="Times New Roman"/>
          <w:b/>
          <w:sz w:val="24"/>
          <w:szCs w:val="24"/>
        </w:rPr>
        <w:t xml:space="preserve"> (</w:t>
      </w:r>
      <w:r w:rsidRPr="005D0E25">
        <w:rPr>
          <w:rFonts w:ascii="Times New Roman" w:hAnsi="Times New Roman"/>
          <w:b/>
          <w:i/>
          <w:sz w:val="24"/>
          <w:szCs w:val="24"/>
        </w:rPr>
        <w:t xml:space="preserve">Eleutherine palmifolia </w:t>
      </w:r>
      <w:r w:rsidRPr="005D0E25">
        <w:rPr>
          <w:rFonts w:ascii="Times New Roman" w:hAnsi="Times New Roman"/>
          <w:b/>
          <w:sz w:val="24"/>
          <w:szCs w:val="24"/>
        </w:rPr>
        <w:t>L</w:t>
      </w:r>
      <w:r w:rsidRPr="005D0E25">
        <w:rPr>
          <w:rFonts w:ascii="Times New Roman" w:hAnsi="Times New Roman"/>
          <w:b/>
          <w:i/>
          <w:sz w:val="24"/>
          <w:szCs w:val="24"/>
        </w:rPr>
        <w:t>. Merr</w:t>
      </w:r>
      <w:r w:rsidRPr="004C4988">
        <w:rPr>
          <w:b/>
          <w:i/>
          <w:color w:val="000000" w:themeColor="text1"/>
        </w:rPr>
        <w:t>)</w:t>
      </w:r>
      <w:r>
        <w:rPr>
          <w:b/>
          <w:i/>
          <w:color w:val="000000" w:themeColor="text1"/>
          <w:lang w:val="en-US"/>
        </w:rPr>
        <w:tab/>
      </w:r>
      <w:r>
        <w:rPr>
          <w:b/>
          <w:i/>
          <w:color w:val="000000" w:themeColor="text1"/>
          <w:lang w:val="en-US"/>
        </w:rPr>
        <w:tab/>
      </w:r>
      <w:r>
        <w:rPr>
          <w:b/>
          <w:i/>
          <w:color w:val="000000" w:themeColor="text1"/>
          <w:lang w:val="en-US"/>
        </w:rPr>
        <w:tab/>
      </w:r>
      <w:r>
        <w:rPr>
          <w:b/>
          <w:i/>
          <w:color w:val="000000" w:themeColor="text1"/>
          <w:lang w:val="en-US"/>
        </w:rPr>
        <w:tab/>
      </w:r>
      <w:r>
        <w:rPr>
          <w:b/>
          <w:i/>
          <w:color w:val="000000" w:themeColor="text1"/>
          <w:lang w:val="en-US"/>
        </w:rPr>
        <w:tab/>
      </w:r>
      <w:r>
        <w:rPr>
          <w:b/>
          <w:i/>
          <w:color w:val="000000" w:themeColor="text1"/>
          <w:lang w:val="en-US"/>
        </w:rPr>
        <w:tab/>
        <w:t xml:space="preserve">           </w:t>
      </w:r>
      <w:r>
        <w:rPr>
          <w:b/>
          <w:i/>
          <w:color w:val="000000" w:themeColor="text1"/>
        </w:rPr>
        <w:tab/>
      </w:r>
      <w:r w:rsidRPr="004C4988">
        <w:rPr>
          <w:rFonts w:ascii="Arial Unicode MS" w:eastAsia="Arial Unicode MS" w:hAnsi="Arial Unicode MS" w:cs="Arial Unicode MS"/>
          <w:i/>
          <w:sz w:val="18"/>
          <w:szCs w:val="18"/>
        </w:rPr>
        <w:t xml:space="preserve"> 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r w:rsidRPr="004C4988"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sz w:val="18"/>
          <w:szCs w:val="18"/>
          <w:lang w:val="en-US"/>
        </w:rPr>
        <w:t xml:space="preserve">     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1</w:t>
      </w:r>
      <w:r>
        <w:rPr>
          <w:rFonts w:ascii="Arial Unicode MS" w:eastAsia="Arial Unicode MS" w:hAnsi="Arial Unicode MS" w:cs="Arial Unicode MS"/>
          <w:i/>
          <w:sz w:val="18"/>
          <w:szCs w:val="18"/>
          <w:lang w:val="en-US"/>
        </w:rPr>
        <w:t>11</w:t>
      </w:r>
      <w:r w:rsidRPr="004C4988">
        <w:rPr>
          <w:rFonts w:ascii="Arial Unicode MS" w:eastAsia="Arial Unicode MS" w:hAnsi="Arial Unicode MS" w:cs="Arial Unicode MS"/>
          <w:i/>
          <w:sz w:val="18"/>
          <w:szCs w:val="18"/>
        </w:rPr>
        <w:t>-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1</w:t>
      </w:r>
      <w:r>
        <w:rPr>
          <w:rFonts w:ascii="Arial Unicode MS" w:eastAsia="Arial Unicode MS" w:hAnsi="Arial Unicode MS" w:cs="Arial Unicode MS"/>
          <w:i/>
          <w:sz w:val="18"/>
          <w:szCs w:val="18"/>
          <w:lang w:val="en-US"/>
        </w:rPr>
        <w:t>22</w:t>
      </w:r>
    </w:p>
    <w:p w:rsidR="006937E8" w:rsidRPr="008C64BF" w:rsidRDefault="006937E8" w:rsidP="006937E8">
      <w:pPr>
        <w:ind w:left="360"/>
        <w:jc w:val="both"/>
        <w:rPr>
          <w:rFonts w:ascii="Arial Unicode MS" w:eastAsia="Arial Unicode MS" w:hAnsi="Arial Unicode MS" w:cs="Arial Unicode MS"/>
          <w:i/>
          <w:sz w:val="18"/>
          <w:szCs w:val="18"/>
        </w:rPr>
      </w:pPr>
      <w:r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  <w:t>(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 xml:space="preserve">Nela Sharon et al. </w:t>
      </w:r>
      <w:r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  <w:t>)</w:t>
      </w:r>
    </w:p>
    <w:p w:rsidR="006937E8" w:rsidRDefault="006937E8" w:rsidP="004C4988">
      <w:pPr>
        <w:ind w:left="360"/>
        <w:jc w:val="both"/>
        <w:rPr>
          <w:rFonts w:ascii="Arial Unicode MS" w:eastAsia="Arial Unicode MS" w:hAnsi="Arial Unicode MS" w:cs="Arial Unicode MS"/>
          <w:i/>
          <w:sz w:val="18"/>
          <w:szCs w:val="18"/>
        </w:rPr>
      </w:pPr>
    </w:p>
    <w:p w:rsidR="006937E8" w:rsidRPr="00FF77FF" w:rsidRDefault="00FF77FF" w:rsidP="00FF77FF">
      <w:pPr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</w:pPr>
      <w:r w:rsidRPr="00FF77FF">
        <w:rPr>
          <w:b/>
        </w:rPr>
        <w:t>Kajian Fisika Kimia Limbah Styrofoam Dan Aplikasinya</w:t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6937E8" w:rsidRPr="00FF77FF">
        <w:rPr>
          <w:b/>
          <w:i/>
          <w:color w:val="000000" w:themeColor="text1"/>
        </w:rPr>
        <w:tab/>
      </w:r>
      <w:r w:rsidR="006937E8" w:rsidRPr="00FF77FF">
        <w:rPr>
          <w:rFonts w:ascii="Arial Unicode MS" w:eastAsia="Arial Unicode MS" w:hAnsi="Arial Unicode MS" w:cs="Arial Unicode MS"/>
          <w:i/>
          <w:sz w:val="18"/>
          <w:szCs w:val="18"/>
        </w:rPr>
        <w:t xml:space="preserve">   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 xml:space="preserve">     </w:t>
      </w:r>
      <w:r w:rsidR="006937E8" w:rsidRPr="00FF77FF">
        <w:rPr>
          <w:rFonts w:ascii="Arial Unicode MS" w:eastAsia="Arial Unicode MS" w:hAnsi="Arial Unicode MS" w:cs="Arial Unicode MS"/>
          <w:i/>
          <w:sz w:val="18"/>
          <w:szCs w:val="18"/>
        </w:rPr>
        <w:t>1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23</w:t>
      </w:r>
      <w:r w:rsidR="006937E8" w:rsidRPr="00FF77FF"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  <w:t>-</w:t>
      </w:r>
      <w:r w:rsidR="006937E8" w:rsidRPr="00FF77FF">
        <w:rPr>
          <w:rFonts w:ascii="Arial Unicode MS" w:eastAsia="Arial Unicode MS" w:hAnsi="Arial Unicode MS" w:cs="Arial Unicode MS"/>
          <w:i/>
          <w:sz w:val="18"/>
          <w:szCs w:val="18"/>
        </w:rPr>
        <w:t>1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31</w:t>
      </w:r>
    </w:p>
    <w:p w:rsidR="006937E8" w:rsidRPr="008C64BF" w:rsidRDefault="006937E8" w:rsidP="006937E8">
      <w:pPr>
        <w:ind w:left="360"/>
        <w:jc w:val="both"/>
        <w:rPr>
          <w:rFonts w:ascii="Arial Unicode MS" w:eastAsia="Arial Unicode MS" w:hAnsi="Arial Unicode MS" w:cs="Arial Unicode MS"/>
          <w:i/>
          <w:sz w:val="18"/>
          <w:szCs w:val="18"/>
        </w:rPr>
      </w:pPr>
      <w:r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  <w:t>(</w:t>
      </w:r>
      <w:r w:rsidR="00FF77FF">
        <w:rPr>
          <w:rFonts w:ascii="Arial Unicode MS" w:eastAsia="Arial Unicode MS" w:hAnsi="Arial Unicode MS" w:cs="Arial Unicode MS"/>
          <w:i/>
          <w:sz w:val="18"/>
          <w:szCs w:val="18"/>
        </w:rPr>
        <w:t>Ni Ketut Sumarni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 xml:space="preserve"> et al. </w:t>
      </w:r>
      <w:r>
        <w:rPr>
          <w:rFonts w:ascii="Arial Unicode MS" w:eastAsia="Arial Unicode MS" w:hAnsi="Arial Unicode MS" w:cs="Arial Unicode MS"/>
          <w:i/>
          <w:sz w:val="18"/>
          <w:szCs w:val="18"/>
          <w:lang w:val="id-ID"/>
        </w:rPr>
        <w:t>)</w:t>
      </w:r>
    </w:p>
    <w:p w:rsidR="006937E8" w:rsidRPr="006937E8" w:rsidRDefault="006937E8" w:rsidP="004C4988">
      <w:pPr>
        <w:ind w:left="360"/>
        <w:jc w:val="both"/>
        <w:rPr>
          <w:rFonts w:ascii="Arial Unicode MS" w:eastAsia="Arial Unicode MS" w:hAnsi="Arial Unicode MS" w:cs="Arial Unicode MS"/>
          <w:i/>
          <w:sz w:val="18"/>
          <w:szCs w:val="18"/>
        </w:rPr>
      </w:pPr>
    </w:p>
    <w:sectPr w:rsidR="006937E8" w:rsidRPr="006937E8" w:rsidSect="00554B7A">
      <w:headerReference w:type="even" r:id="rId7"/>
      <w:footerReference w:type="even" r:id="rId8"/>
      <w:footerReference w:type="default" r:id="rId9"/>
      <w:footerReference w:type="first" r:id="rId10"/>
      <w:type w:val="continuous"/>
      <w:pgSz w:w="12240" w:h="15840" w:code="1"/>
      <w:pgMar w:top="1134" w:right="1134" w:bottom="1134" w:left="1134" w:header="720" w:footer="720" w:gutter="0"/>
      <w:paperSrc w:other="7"/>
      <w:pgNumType w:fmt="lowerRoman" w:start="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1D7" w:rsidRDefault="00F801D7">
      <w:r>
        <w:separator/>
      </w:r>
    </w:p>
  </w:endnote>
  <w:endnote w:type="continuationSeparator" w:id="1">
    <w:p w:rsidR="00F801D7" w:rsidRDefault="00F8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3C" w:rsidRDefault="00DE671C">
    <w:pPr>
      <w:pStyle w:val="Footer"/>
      <w:framePr w:wrap="around" w:vAnchor="text" w:hAnchor="margin" w:xAlign="right" w:y="1"/>
      <w:rPr>
        <w:rStyle w:val="PageNumber"/>
        <w:rFonts w:ascii="Arial Unicode MS" w:eastAsia="Arial Unicode MS" w:hAnsi="Arial Unicode MS" w:cs="Arial Unicode MS"/>
        <w:sz w:val="18"/>
      </w:rPr>
    </w:pPr>
    <w:r>
      <w:rPr>
        <w:rStyle w:val="PageNumber"/>
        <w:rFonts w:ascii="Arial Unicode MS" w:eastAsia="Arial Unicode MS" w:hAnsi="Arial Unicode MS" w:cs="Arial Unicode MS"/>
        <w:sz w:val="18"/>
      </w:rPr>
      <w:fldChar w:fldCharType="begin"/>
    </w:r>
    <w:r w:rsidR="0084073C">
      <w:rPr>
        <w:rStyle w:val="PageNumber"/>
        <w:rFonts w:ascii="Arial Unicode MS" w:eastAsia="Arial Unicode MS" w:hAnsi="Arial Unicode MS" w:cs="Arial Unicode MS"/>
        <w:sz w:val="18"/>
      </w:rPr>
      <w:instrText xml:space="preserve">PAGE  </w:instrText>
    </w:r>
    <w:r>
      <w:rPr>
        <w:rStyle w:val="PageNumber"/>
        <w:rFonts w:ascii="Arial Unicode MS" w:eastAsia="Arial Unicode MS" w:hAnsi="Arial Unicode MS" w:cs="Arial Unicode MS"/>
        <w:sz w:val="18"/>
      </w:rPr>
      <w:fldChar w:fldCharType="separate"/>
    </w:r>
    <w:r w:rsidR="0084073C">
      <w:rPr>
        <w:rStyle w:val="PageNumber"/>
        <w:rFonts w:ascii="Arial Unicode MS" w:eastAsia="Arial Unicode MS" w:hAnsi="Arial Unicode MS" w:cs="Arial Unicode MS"/>
        <w:noProof/>
        <w:sz w:val="18"/>
      </w:rPr>
      <w:t>8</w:t>
    </w:r>
    <w:r>
      <w:rPr>
        <w:rStyle w:val="PageNumber"/>
        <w:rFonts w:ascii="Arial Unicode MS" w:eastAsia="Arial Unicode MS" w:hAnsi="Arial Unicode MS" w:cs="Arial Unicode MS"/>
        <w:sz w:val="18"/>
      </w:rPr>
      <w:fldChar w:fldCharType="end"/>
    </w:r>
  </w:p>
  <w:p w:rsidR="0084073C" w:rsidRDefault="00DE671C">
    <w:pPr>
      <w:pStyle w:val="Footer"/>
      <w:ind w:right="360"/>
    </w:pPr>
    <w:r w:rsidRPr="00DE671C">
      <w:rPr>
        <w:noProof/>
        <w:sz w:val="20"/>
      </w:rPr>
      <w:pict>
        <v:line id="_x0000_s2055" style="position:absolute;z-index:2" from="-1.5pt,1.2pt" to="403.5pt,1.2pt" strokeweight="3pt">
          <v:stroke linestyle="thinThin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3C" w:rsidRDefault="0084073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3C" w:rsidRDefault="00DE671C">
    <w:pPr>
      <w:pStyle w:val="Footer"/>
    </w:pPr>
    <w:r w:rsidRPr="00DE671C">
      <w:rPr>
        <w:noProof/>
        <w:sz w:val="20"/>
      </w:rPr>
      <w:pict>
        <v:line id="_x0000_s2050" style="position:absolute;z-index:1" from="-2.25pt,.25pt" to="402.75pt,.25pt" strokeweight="3pt">
          <v:stroke linestyle="thinTh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1D7" w:rsidRDefault="00F801D7">
      <w:r>
        <w:separator/>
      </w:r>
    </w:p>
  </w:footnote>
  <w:footnote w:type="continuationSeparator" w:id="1">
    <w:p w:rsidR="00F801D7" w:rsidRDefault="00F8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3C" w:rsidRDefault="00DE671C">
    <w:pPr>
      <w:pStyle w:val="Header"/>
      <w:ind w:right="360"/>
    </w:pPr>
    <w:r w:rsidRPr="00DE671C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57.5pt;margin-top:16.45pt;width:246pt;height:16.3pt;z-index:4" filled="f" stroked="f">
          <v:textbox inset="0,0,0,0">
            <w:txbxContent>
              <w:p w:rsidR="0084073C" w:rsidRDefault="0084073C">
                <w:pPr>
                  <w:rPr>
                    <w:rFonts w:ascii="Arial Unicode MS" w:eastAsia="Arial Unicode MS" w:hAnsi="Arial Unicode MS" w:cs="Arial Unicode MS"/>
                    <w:sz w:val="16"/>
                  </w:rPr>
                </w:pPr>
                <w:r>
                  <w:rPr>
                    <w:rFonts w:ascii="Arial Unicode MS" w:eastAsia="Arial Unicode MS" w:hAnsi="Arial Unicode MS" w:cs="Arial Unicode MS"/>
                    <w:sz w:val="16"/>
                  </w:rPr>
                  <w:t xml:space="preserve"> On Super Edge Magic and Antimagic Total Labelling Of Double Star</w:t>
                </w:r>
              </w:p>
            </w:txbxContent>
          </v:textbox>
        </v:shape>
      </w:pict>
    </w:r>
    <w:r w:rsidRPr="00DE671C">
      <w:rPr>
        <w:noProof/>
        <w:sz w:val="20"/>
      </w:rPr>
      <w:pict>
        <v:line id="_x0000_s2056" style="position:absolute;z-index:3" from="-1.5pt,35.75pt" to="403.5pt,35.7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130"/>
    <w:multiLevelType w:val="hybridMultilevel"/>
    <w:tmpl w:val="55B46E7E"/>
    <w:lvl w:ilvl="0" w:tplc="B96855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72934"/>
    <w:multiLevelType w:val="hybridMultilevel"/>
    <w:tmpl w:val="B65ED8E2"/>
    <w:lvl w:ilvl="0" w:tplc="2E66699C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953F1"/>
    <w:multiLevelType w:val="singleLevel"/>
    <w:tmpl w:val="4462E49C"/>
    <w:lvl w:ilvl="0">
      <w:start w:val="1"/>
      <w:numFmt w:val="decimal"/>
      <w:lvlText w:val="[%1]."/>
      <w:lvlJc w:val="left"/>
      <w:pPr>
        <w:tabs>
          <w:tab w:val="num" w:pos="360"/>
        </w:tabs>
        <w:ind w:left="360" w:hanging="360"/>
      </w:pPr>
    </w:lvl>
  </w:abstractNum>
  <w:abstractNum w:abstractNumId="3">
    <w:nsid w:val="371E3B12"/>
    <w:multiLevelType w:val="hybridMultilevel"/>
    <w:tmpl w:val="BB4CF6C6"/>
    <w:lvl w:ilvl="0" w:tplc="AA6C8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6427D0"/>
    <w:multiLevelType w:val="hybridMultilevel"/>
    <w:tmpl w:val="E5D02086"/>
    <w:lvl w:ilvl="0" w:tplc="F48A114E">
      <w:start w:val="1"/>
      <w:numFmt w:val="upperLetter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5">
    <w:nsid w:val="4485718D"/>
    <w:multiLevelType w:val="hybridMultilevel"/>
    <w:tmpl w:val="11B0DA88"/>
    <w:lvl w:ilvl="0" w:tplc="3B92BE10">
      <w:start w:val="1"/>
      <w:numFmt w:val="decimal"/>
      <w:lvlText w:val="[%1] 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62DBB"/>
    <w:multiLevelType w:val="singleLevel"/>
    <w:tmpl w:val="A3322C7A"/>
    <w:lvl w:ilvl="0">
      <w:start w:val="1"/>
      <w:numFmt w:val="upperRoman"/>
      <w:pStyle w:val="Heading2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7">
    <w:nsid w:val="4BE25E95"/>
    <w:multiLevelType w:val="hybridMultilevel"/>
    <w:tmpl w:val="A330F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F1E7A"/>
    <w:multiLevelType w:val="hybridMultilevel"/>
    <w:tmpl w:val="B65ED8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366995"/>
    <w:multiLevelType w:val="multilevel"/>
    <w:tmpl w:val="55B46E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CC1144"/>
    <w:multiLevelType w:val="multilevel"/>
    <w:tmpl w:val="C204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53764B"/>
    <w:multiLevelType w:val="hybridMultilevel"/>
    <w:tmpl w:val="E3FCE6AC"/>
    <w:lvl w:ilvl="0" w:tplc="285474B6">
      <w:start w:val="1"/>
      <w:numFmt w:val="decimal"/>
      <w:lvlText w:val="3. %1."/>
      <w:lvlJc w:val="left"/>
      <w:pPr>
        <w:tabs>
          <w:tab w:val="num" w:pos="5297"/>
        </w:tabs>
        <w:ind w:left="4937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7890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891"/>
    <w:rsid w:val="00042B17"/>
    <w:rsid w:val="000456F0"/>
    <w:rsid w:val="000464F9"/>
    <w:rsid w:val="00056366"/>
    <w:rsid w:val="00067521"/>
    <w:rsid w:val="000A7D2D"/>
    <w:rsid w:val="000C2BC0"/>
    <w:rsid w:val="00105D52"/>
    <w:rsid w:val="00137293"/>
    <w:rsid w:val="00141C88"/>
    <w:rsid w:val="0019432D"/>
    <w:rsid w:val="00194C46"/>
    <w:rsid w:val="001F3EF2"/>
    <w:rsid w:val="0023371E"/>
    <w:rsid w:val="00237F12"/>
    <w:rsid w:val="00254217"/>
    <w:rsid w:val="003066D0"/>
    <w:rsid w:val="00341F15"/>
    <w:rsid w:val="003810B7"/>
    <w:rsid w:val="003E12B8"/>
    <w:rsid w:val="003F5A00"/>
    <w:rsid w:val="00412380"/>
    <w:rsid w:val="00414D94"/>
    <w:rsid w:val="00420F0F"/>
    <w:rsid w:val="00427C06"/>
    <w:rsid w:val="00443318"/>
    <w:rsid w:val="0045230F"/>
    <w:rsid w:val="004925C5"/>
    <w:rsid w:val="004C4988"/>
    <w:rsid w:val="004D4CFF"/>
    <w:rsid w:val="004D552D"/>
    <w:rsid w:val="00510449"/>
    <w:rsid w:val="00513855"/>
    <w:rsid w:val="0051537A"/>
    <w:rsid w:val="00535828"/>
    <w:rsid w:val="005448B5"/>
    <w:rsid w:val="00554B7A"/>
    <w:rsid w:val="00556782"/>
    <w:rsid w:val="00566CB6"/>
    <w:rsid w:val="005760BD"/>
    <w:rsid w:val="005C431D"/>
    <w:rsid w:val="005C5F6F"/>
    <w:rsid w:val="006204D7"/>
    <w:rsid w:val="00625605"/>
    <w:rsid w:val="00634FDD"/>
    <w:rsid w:val="0064408F"/>
    <w:rsid w:val="006505E9"/>
    <w:rsid w:val="00661060"/>
    <w:rsid w:val="00661F5B"/>
    <w:rsid w:val="006937E8"/>
    <w:rsid w:val="0069402F"/>
    <w:rsid w:val="006D0EC6"/>
    <w:rsid w:val="007108E5"/>
    <w:rsid w:val="00724D58"/>
    <w:rsid w:val="00726F99"/>
    <w:rsid w:val="007331CE"/>
    <w:rsid w:val="00737CB7"/>
    <w:rsid w:val="00742E48"/>
    <w:rsid w:val="00764C0A"/>
    <w:rsid w:val="00770A7F"/>
    <w:rsid w:val="007F2FBB"/>
    <w:rsid w:val="00801815"/>
    <w:rsid w:val="00830CD9"/>
    <w:rsid w:val="0084073C"/>
    <w:rsid w:val="00844E50"/>
    <w:rsid w:val="00856CF2"/>
    <w:rsid w:val="00895EC2"/>
    <w:rsid w:val="008A7A11"/>
    <w:rsid w:val="008C64BF"/>
    <w:rsid w:val="008D319D"/>
    <w:rsid w:val="008E4088"/>
    <w:rsid w:val="008F124B"/>
    <w:rsid w:val="00911CDC"/>
    <w:rsid w:val="009277FC"/>
    <w:rsid w:val="00972E15"/>
    <w:rsid w:val="00990A0E"/>
    <w:rsid w:val="009A508C"/>
    <w:rsid w:val="009C652E"/>
    <w:rsid w:val="009D2245"/>
    <w:rsid w:val="009E393E"/>
    <w:rsid w:val="009E784C"/>
    <w:rsid w:val="00A9133A"/>
    <w:rsid w:val="00AA0D63"/>
    <w:rsid w:val="00AC4B64"/>
    <w:rsid w:val="00AD44A3"/>
    <w:rsid w:val="00AF5338"/>
    <w:rsid w:val="00B329F5"/>
    <w:rsid w:val="00B55A27"/>
    <w:rsid w:val="00B67E2E"/>
    <w:rsid w:val="00B71A69"/>
    <w:rsid w:val="00B95AA4"/>
    <w:rsid w:val="00BA760A"/>
    <w:rsid w:val="00BF40E0"/>
    <w:rsid w:val="00C0365D"/>
    <w:rsid w:val="00C1500E"/>
    <w:rsid w:val="00C57370"/>
    <w:rsid w:val="00C73FBF"/>
    <w:rsid w:val="00C843D9"/>
    <w:rsid w:val="00CA1204"/>
    <w:rsid w:val="00CC4BB1"/>
    <w:rsid w:val="00CD045F"/>
    <w:rsid w:val="00D04891"/>
    <w:rsid w:val="00D26EFF"/>
    <w:rsid w:val="00D46633"/>
    <w:rsid w:val="00D53009"/>
    <w:rsid w:val="00D559EA"/>
    <w:rsid w:val="00D87469"/>
    <w:rsid w:val="00D96886"/>
    <w:rsid w:val="00DA72FE"/>
    <w:rsid w:val="00DB46DE"/>
    <w:rsid w:val="00DE2744"/>
    <w:rsid w:val="00DE671C"/>
    <w:rsid w:val="00E00C15"/>
    <w:rsid w:val="00E524DD"/>
    <w:rsid w:val="00E81612"/>
    <w:rsid w:val="00E900B1"/>
    <w:rsid w:val="00E94787"/>
    <w:rsid w:val="00EB479F"/>
    <w:rsid w:val="00EF3C83"/>
    <w:rsid w:val="00EF7B6D"/>
    <w:rsid w:val="00F614A9"/>
    <w:rsid w:val="00F801D7"/>
    <w:rsid w:val="00F87557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E48"/>
    <w:rPr>
      <w:sz w:val="24"/>
      <w:szCs w:val="24"/>
    </w:rPr>
  </w:style>
  <w:style w:type="paragraph" w:styleId="Heading1">
    <w:name w:val="heading 1"/>
    <w:basedOn w:val="Normal"/>
    <w:next w:val="Normal"/>
    <w:qFormat/>
    <w:rsid w:val="00742E48"/>
    <w:pPr>
      <w:keepNext/>
      <w:ind w:left="1134" w:right="1552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742E48"/>
    <w:pPr>
      <w:keepNext/>
      <w:numPr>
        <w:numId w:val="1"/>
      </w:numPr>
      <w:tabs>
        <w:tab w:val="clear" w:pos="780"/>
      </w:tabs>
      <w:ind w:left="426" w:right="49" w:hanging="426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742E48"/>
    <w:pPr>
      <w:keepNext/>
      <w:ind w:right="49"/>
      <w:jc w:val="both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rsid w:val="00742E48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rsid w:val="00742E48"/>
    <w:pPr>
      <w:keepNext/>
      <w:outlineLvl w:val="4"/>
    </w:pPr>
    <w:rPr>
      <w:rFonts w:ascii="Arial Unicode MS" w:eastAsia="Arial Unicode MS" w:hAnsi="Arial Unicode MS" w:cs="Arial Unicode MS"/>
      <w:b/>
      <w:bCs/>
      <w:sz w:val="18"/>
    </w:rPr>
  </w:style>
  <w:style w:type="paragraph" w:styleId="Heading6">
    <w:name w:val="heading 6"/>
    <w:basedOn w:val="Normal"/>
    <w:next w:val="Normal"/>
    <w:qFormat/>
    <w:rsid w:val="00742E48"/>
    <w:pPr>
      <w:keepNext/>
      <w:jc w:val="center"/>
      <w:outlineLvl w:val="5"/>
    </w:pPr>
    <w:rPr>
      <w:rFonts w:ascii="Arial Unicode MS" w:eastAsia="Arial Unicode MS" w:hAnsi="Arial Unicode MS" w:cs="Arial Unicode MS"/>
      <w:b/>
      <w:bCs/>
      <w:sz w:val="20"/>
    </w:rPr>
  </w:style>
  <w:style w:type="paragraph" w:styleId="Heading7">
    <w:name w:val="heading 7"/>
    <w:basedOn w:val="Normal"/>
    <w:next w:val="Normal"/>
    <w:qFormat/>
    <w:rsid w:val="00742E48"/>
    <w:pPr>
      <w:keepNext/>
      <w:ind w:left="360"/>
      <w:outlineLvl w:val="6"/>
    </w:pPr>
    <w:rPr>
      <w:rFonts w:ascii="Arial Unicode MS" w:eastAsia="Arial Unicode MS" w:hAnsi="Arial Unicode MS" w:cs="Arial Unicode MS"/>
      <w:i/>
      <w:iCs/>
      <w:sz w:val="20"/>
    </w:rPr>
  </w:style>
  <w:style w:type="paragraph" w:styleId="Heading8">
    <w:name w:val="heading 8"/>
    <w:basedOn w:val="Normal"/>
    <w:next w:val="Normal"/>
    <w:qFormat/>
    <w:rsid w:val="00742E48"/>
    <w:pPr>
      <w:keepNext/>
      <w:jc w:val="both"/>
      <w:outlineLvl w:val="7"/>
    </w:pPr>
    <w:rPr>
      <w:rFonts w:ascii="Arial Unicode MS" w:eastAsia="Arial Unicode MS" w:hAnsi="Arial Unicode MS" w:cs="Arial Unicode MS"/>
      <w:i/>
      <w:iCs/>
      <w:sz w:val="20"/>
    </w:rPr>
  </w:style>
  <w:style w:type="paragraph" w:styleId="Heading9">
    <w:name w:val="heading 9"/>
    <w:basedOn w:val="Normal"/>
    <w:next w:val="Normal"/>
    <w:qFormat/>
    <w:rsid w:val="00742E48"/>
    <w:pPr>
      <w:keepNext/>
      <w:tabs>
        <w:tab w:val="left" w:pos="360"/>
        <w:tab w:val="right" w:pos="7560"/>
        <w:tab w:val="right" w:pos="7800"/>
      </w:tabs>
      <w:ind w:left="360"/>
      <w:outlineLvl w:val="8"/>
    </w:pPr>
    <w:rPr>
      <w:rFonts w:ascii="Arial Unicode MS" w:hAnsi="Arial Unicode MS" w:cs="Arial Unicode MS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42E4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42E48"/>
    <w:rPr>
      <w:vertAlign w:val="superscript"/>
    </w:rPr>
  </w:style>
  <w:style w:type="paragraph" w:styleId="Footer">
    <w:name w:val="footer"/>
    <w:basedOn w:val="Normal"/>
    <w:rsid w:val="00742E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2E48"/>
  </w:style>
  <w:style w:type="paragraph" w:styleId="Header">
    <w:name w:val="header"/>
    <w:basedOn w:val="Normal"/>
    <w:rsid w:val="00742E48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742E48"/>
  </w:style>
  <w:style w:type="paragraph" w:styleId="Title">
    <w:name w:val="Title"/>
    <w:basedOn w:val="Normal"/>
    <w:qFormat/>
    <w:rsid w:val="00742E48"/>
    <w:pPr>
      <w:jc w:val="center"/>
    </w:pPr>
    <w:rPr>
      <w:rFonts w:ascii="Arial Unicode MS" w:eastAsia="Arial Unicode MS" w:hAnsi="Arial Unicode MS" w:cs="Arial Unicode MS"/>
      <w:b/>
      <w:sz w:val="20"/>
    </w:rPr>
  </w:style>
  <w:style w:type="paragraph" w:styleId="BodyText3">
    <w:name w:val="Body Text 3"/>
    <w:basedOn w:val="Normal"/>
    <w:rsid w:val="00AD44A3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93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ON SUPER EDGE MAGIC AND ANTIMAGIC TOTAL LABELLING OF DOUBLE STAR</vt:lpstr>
      <vt:lpstr>        </vt:lpstr>
      <vt:lpstr>        JURNAL ILMIAH MATEMATIKA</vt:lpstr>
      <vt:lpstr>        DAN TERAPAN</vt:lpstr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SUPER EDGE MAGIC AND ANTIMAGIC TOTAL LABELLING OF DOUBLE STAR</dc:title>
  <dc:subject/>
  <dc:creator>UNTAD</dc:creator>
  <cp:keywords/>
  <dc:description/>
  <cp:lastModifiedBy>Mahatir</cp:lastModifiedBy>
  <cp:revision>42</cp:revision>
  <cp:lastPrinted>2014-01-01T02:23:00Z</cp:lastPrinted>
  <dcterms:created xsi:type="dcterms:W3CDTF">2004-07-24T02:33:00Z</dcterms:created>
  <dcterms:modified xsi:type="dcterms:W3CDTF">2014-01-01T02:23:00Z</dcterms:modified>
</cp:coreProperties>
</file>